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8E" w:rsidRPr="00185941" w:rsidRDefault="00F77E8E" w:rsidP="00F77E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Игры представленные </w:t>
      </w:r>
      <w:proofErr w:type="gramStart"/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мастер</w:t>
      </w:r>
      <w:proofErr w:type="gramEnd"/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 классе.</w:t>
      </w:r>
    </w:p>
    <w:bookmarkEnd w:id="0"/>
    <w:p w:rsidR="00F77E8E" w:rsidRPr="00185941" w:rsidRDefault="00F77E8E" w:rsidP="00F77E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Блок 1. Игры на доверие и эмоциональный контакт</w:t>
      </w:r>
    </w:p>
    <w:p w:rsidR="00184A44" w:rsidRPr="00115F86" w:rsidRDefault="00115F86" w:rsidP="00115F86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115F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</w:t>
      </w:r>
      <w:r w:rsidR="00184A44" w:rsidRPr="00115F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г</w:t>
      </w:r>
      <w:r w:rsidRPr="00115F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ра: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711938" w:rsidRPr="00115F86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Знакомство «Назови ласково»</w:t>
      </w:r>
    </w:p>
    <w:p w:rsidR="00184A44" w:rsidRPr="00185941" w:rsidRDefault="00184A44" w:rsidP="00184A44">
      <w:p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Цель игры:</w:t>
      </w:r>
      <w:r w:rsidRPr="00185941">
        <w:rPr>
          <w:rFonts w:ascii="Times New Roman" w:hAnsi="Times New Roman" w:cs="Times New Roman"/>
          <w:b/>
          <w:sz w:val="26"/>
          <w:szCs w:val="26"/>
        </w:rPr>
        <w:t> </w:t>
      </w:r>
      <w:r w:rsidRPr="00185941">
        <w:rPr>
          <w:rFonts w:ascii="Times New Roman" w:hAnsi="Times New Roman" w:cs="Times New Roman"/>
          <w:sz w:val="26"/>
          <w:szCs w:val="26"/>
        </w:rPr>
        <w:t>помочь детям познакомиться друг с другом, создать доброжелательную атмосферу в группе, развить навыки вежливого общения и умение слушать собеседника.</w:t>
      </w:r>
    </w:p>
    <w:p w:rsidR="00184A44" w:rsidRPr="00185941" w:rsidRDefault="00184A44" w:rsidP="00184A44">
      <w:p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Возраст участников:</w:t>
      </w:r>
      <w:r w:rsidRPr="00185941">
        <w:rPr>
          <w:rFonts w:ascii="Times New Roman" w:hAnsi="Times New Roman" w:cs="Times New Roman"/>
          <w:b/>
          <w:sz w:val="26"/>
          <w:szCs w:val="26"/>
        </w:rPr>
        <w:t> 4–7 лет.</w:t>
      </w:r>
    </w:p>
    <w:p w:rsidR="00184A44" w:rsidRPr="00185941" w:rsidRDefault="00184A44" w:rsidP="00184A44">
      <w:p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Количество участников:</w:t>
      </w:r>
      <w:r w:rsidRPr="00185941">
        <w:rPr>
          <w:rFonts w:ascii="Times New Roman" w:hAnsi="Times New Roman" w:cs="Times New Roman"/>
          <w:b/>
          <w:sz w:val="26"/>
          <w:szCs w:val="26"/>
        </w:rPr>
        <w:t> группа детей</w:t>
      </w:r>
    </w:p>
    <w:p w:rsidR="00184A44" w:rsidRPr="00185941" w:rsidRDefault="00184A44" w:rsidP="00184A44">
      <w:p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Материалы:</w:t>
      </w:r>
      <w:r w:rsidRPr="00185941">
        <w:rPr>
          <w:rFonts w:ascii="Times New Roman" w:hAnsi="Times New Roman" w:cs="Times New Roman"/>
          <w:b/>
          <w:sz w:val="26"/>
          <w:szCs w:val="26"/>
        </w:rPr>
        <w:t> 2 мячика.</w:t>
      </w:r>
    </w:p>
    <w:p w:rsidR="00184A44" w:rsidRPr="00185941" w:rsidRDefault="00184A44" w:rsidP="00184A44">
      <w:p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Подготовка к игре:</w:t>
      </w:r>
    </w:p>
    <w:p w:rsidR="00184A44" w:rsidRPr="00185941" w:rsidRDefault="00184A44" w:rsidP="00A10BEB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Дети собираются в круг.</w:t>
      </w:r>
    </w:p>
    <w:p w:rsidR="00184A44" w:rsidRPr="00185941" w:rsidRDefault="00184A44" w:rsidP="00A10BEB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Педагог встаёт вместе с детьми, занимает место в кругу.</w:t>
      </w:r>
    </w:p>
    <w:p w:rsidR="00184A44" w:rsidRPr="00185941" w:rsidRDefault="00184A44" w:rsidP="00A10BEB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Педагог берёт два мячика и готовится передать их участникам.</w:t>
      </w:r>
    </w:p>
    <w:p w:rsidR="00184A44" w:rsidRPr="00185941" w:rsidRDefault="00184A44" w:rsidP="00184A44">
      <w:p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Ход игры:</w:t>
      </w:r>
    </w:p>
    <w:p w:rsidR="00184A44" w:rsidRPr="00185941" w:rsidRDefault="00184A44" w:rsidP="00A10BEB">
      <w:pPr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Вступительное слово педагога:</w:t>
      </w:r>
    </w:p>
    <w:p w:rsidR="00184A44" w:rsidRPr="00185941" w:rsidRDefault="00184A44" w:rsidP="00A10BEB">
      <w:pPr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Педагог кратко объясняет правила игры: «Сейчас мы будем знакомиться. Я дам два мячика один понесу вправо, другой влево. Тот, у кого окажется мяч, называет своё имя ласково — например, „Саша“ превращается в „Сашенька“, а „Маша“ — в „Машенька“. Говорим по очереди, не перебиваем друг друга. </w:t>
      </w:r>
    </w:p>
    <w:p w:rsidR="00184A44" w:rsidRPr="00185941" w:rsidRDefault="00184A44" w:rsidP="00A10BEB">
      <w:pPr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Когда скажете своё имя, передайте мяч следующему участнику в том же направлении».</w:t>
      </w:r>
    </w:p>
    <w:p w:rsidR="00184A44" w:rsidRPr="00185941" w:rsidRDefault="00184A44" w:rsidP="00A10BEB">
      <w:pPr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Действия участников:</w:t>
      </w:r>
    </w:p>
    <w:p w:rsidR="00184A44" w:rsidRPr="00185941" w:rsidRDefault="00184A44" w:rsidP="00A10BEB">
      <w:pPr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Дети должны внимательно следить за ходом игры, слушать, кто говорит, и не перебивать друг друга.</w:t>
      </w:r>
    </w:p>
    <w:p w:rsidR="00184A44" w:rsidRPr="00185941" w:rsidRDefault="00184A44" w:rsidP="00A10BEB">
      <w:pPr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Если ребёнок затрудняется придумать ласковую форму своего имени, педагог мягко подсказывает ему.</w:t>
      </w:r>
    </w:p>
    <w:p w:rsidR="00184A44" w:rsidRPr="00185941" w:rsidRDefault="00184A44" w:rsidP="00A10BEB">
      <w:pPr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 w:rsidRPr="00185941">
        <w:rPr>
          <w:rFonts w:ascii="Times New Roman" w:hAnsi="Times New Roman" w:cs="Times New Roman"/>
          <w:b/>
          <w:bCs/>
          <w:sz w:val="26"/>
          <w:szCs w:val="26"/>
        </w:rPr>
        <w:t>Завершение игры:</w:t>
      </w:r>
    </w:p>
    <w:p w:rsidR="00184A44" w:rsidRPr="00185941" w:rsidRDefault="00184A44" w:rsidP="00A10BE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Игра продолжается до тех пор, пока оба мячика не вернутся к </w:t>
      </w:r>
    </w:p>
    <w:p w:rsidR="00184A44" w:rsidRPr="00185941" w:rsidRDefault="00184A44" w:rsidP="00184A44">
      <w:p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педагогу.</w:t>
      </w:r>
    </w:p>
    <w:p w:rsidR="00184A44" w:rsidRPr="00185941" w:rsidRDefault="00184A44" w:rsidP="00A10BEB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Когда мячи оказываются у педагога, он благодарит всех детей:</w:t>
      </w:r>
    </w:p>
    <w:p w:rsidR="00184A44" w:rsidRPr="00185941" w:rsidRDefault="00184A44" w:rsidP="00184A44">
      <w:p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 «Спасибо, ребята! Теперь мы все познакомились и знаем, как </w:t>
      </w:r>
    </w:p>
    <w:p w:rsidR="00184A44" w:rsidRPr="00185941" w:rsidRDefault="00184A44" w:rsidP="00184A44">
      <w:p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t>ласково называть друг друга».</w:t>
      </w:r>
    </w:p>
    <w:p w:rsidR="00184A44" w:rsidRPr="00185941" w:rsidRDefault="00184A44" w:rsidP="00A10BEB">
      <w:pPr>
        <w:numPr>
          <w:ilvl w:val="1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185941">
        <w:rPr>
          <w:rFonts w:ascii="Times New Roman" w:hAnsi="Times New Roman" w:cs="Times New Roman"/>
          <w:sz w:val="26"/>
          <w:szCs w:val="26"/>
        </w:rPr>
        <w:lastRenderedPageBreak/>
        <w:t>Можно завершить игру общим хлопком или короткой весёлой фразой («Ура, мы познакомились!»).</w:t>
      </w:r>
    </w:p>
    <w:p w:rsidR="00BF3D26" w:rsidRPr="00BF3D26" w:rsidRDefault="00185941" w:rsidP="00185941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  <w:lang w:eastAsia="ru-RU"/>
        </w:rPr>
      </w:pPr>
      <w:r w:rsidRPr="00115F86"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  <w:lang w:eastAsia="ru-RU"/>
        </w:rPr>
        <w:t>Игра</w:t>
      </w:r>
      <w:r w:rsidR="00BF3D26" w:rsidRPr="00BF3D26">
        <w:rPr>
          <w:rFonts w:ascii="Times New Roman" w:eastAsia="Times New Roman" w:hAnsi="Times New Roman" w:cs="Times New Roman"/>
          <w:b/>
          <w:bCs/>
          <w:color w:val="FF0000"/>
          <w:spacing w:val="3"/>
          <w:sz w:val="32"/>
          <w:szCs w:val="32"/>
          <w:lang w:eastAsia="ru-RU"/>
        </w:rPr>
        <w:t> «Поводырь»</w:t>
      </w:r>
    </w:p>
    <w:p w:rsidR="00BF3D26" w:rsidRPr="00BF3D26" w:rsidRDefault="00BF3D26" w:rsidP="00BF3D2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Цель: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развить у детей доверие, навыки коммуникации, умение слушать и координировать действия, а также ответственность за другого </w:t>
      </w:r>
      <w:proofErr w:type="gramStart"/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человека..</w:t>
      </w:r>
      <w:proofErr w:type="gramEnd"/>
    </w:p>
    <w:p w:rsidR="00BF3D26" w:rsidRPr="00BF3D26" w:rsidRDefault="00BF3D26" w:rsidP="00BF3D2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Количество участников:</w:t>
      </w:r>
      <w:r w:rsidR="00141F18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2-8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человек (чётное число для парного ва</w:t>
      </w:r>
      <w:r w:rsidR="00141F18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рианта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).</w:t>
      </w:r>
    </w:p>
    <w:p w:rsidR="00BF3D26" w:rsidRPr="00BF3D26" w:rsidRDefault="00BF3D26" w:rsidP="00BF3D2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Материалы:</w:t>
      </w:r>
    </w:p>
    <w:p w:rsidR="00BF3D26" w:rsidRPr="00BF3D26" w:rsidRDefault="00BF3D26" w:rsidP="00A10BEB">
      <w:pPr>
        <w:numPr>
          <w:ilvl w:val="0"/>
          <w:numId w:val="1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одноразовые ме</w:t>
      </w:r>
      <w:r w:rsidR="00141F18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дицинские маски (или повязки) 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по количеству «слепых» участников;</w:t>
      </w:r>
    </w:p>
    <w:p w:rsidR="00BF3D26" w:rsidRPr="00BF3D26" w:rsidRDefault="00BF3D26" w:rsidP="00A10BEB">
      <w:pPr>
        <w:numPr>
          <w:ilvl w:val="0"/>
          <w:numId w:val="1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кегли — 5–7 штук;</w:t>
      </w:r>
    </w:p>
    <w:p w:rsidR="00BF3D26" w:rsidRPr="00BF3D26" w:rsidRDefault="00BF3D26" w:rsidP="00A10BEB">
      <w:pPr>
        <w:numPr>
          <w:ilvl w:val="0"/>
          <w:numId w:val="1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перекладина (можно сделать из гимнастической палки на стойках или натянутой верёвки на уровне 30–40 см от пола);</w:t>
      </w:r>
    </w:p>
    <w:p w:rsidR="00BF3D26" w:rsidRPr="00BF3D26" w:rsidRDefault="00BF3D26" w:rsidP="00A10BEB">
      <w:pPr>
        <w:numPr>
          <w:ilvl w:val="0"/>
          <w:numId w:val="13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другие безопасные препятствия (мягкие кубики, обручи и т.п.).</w:t>
      </w:r>
    </w:p>
    <w:p w:rsidR="00BF3D26" w:rsidRPr="00BF3D26" w:rsidRDefault="00BF3D26" w:rsidP="00BF3D2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Ход игры:</w:t>
      </w:r>
    </w:p>
    <w:p w:rsidR="00BF3D26" w:rsidRPr="00BF3D26" w:rsidRDefault="00BF3D26" w:rsidP="00A10BEB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Инструктаж: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педагог объясняет правила:</w:t>
      </w:r>
    </w:p>
    <w:p w:rsidR="00141F18" w:rsidRPr="00185941" w:rsidRDefault="00141F18" w:rsidP="00A10BEB">
      <w:pPr>
        <w:numPr>
          <w:ilvl w:val="1"/>
          <w:numId w:val="14"/>
        </w:numPr>
        <w:shd w:val="clear" w:color="auto" w:fill="FFFFFF"/>
        <w:spacing w:after="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«Поводырь» ведёт «детей с завязанными глазами</w:t>
      </w:r>
      <w:r w:rsidR="00BF3D26"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» через препятствия, </w:t>
      </w:r>
      <w:r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стараясь громко предупреждать</w:t>
      </w:r>
      <w:r w:rsidR="00BF3D26"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о них словами («Сейчас будет кегля слева, обходим», </w:t>
      </w:r>
    </w:p>
    <w:p w:rsidR="00BF3D26" w:rsidRPr="00BF3D26" w:rsidRDefault="00BF3D26" w:rsidP="00141F1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«Перешагиваем перекладину»).</w:t>
      </w:r>
    </w:p>
    <w:p w:rsidR="00141F18" w:rsidRPr="00185941" w:rsidRDefault="00BF3D26" w:rsidP="00A10BEB">
      <w:pPr>
        <w:numPr>
          <w:ilvl w:val="1"/>
          <w:numId w:val="14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«Слепой» полностью доверяет «поводырю», идёт медленно, старается не </w:t>
      </w:r>
    </w:p>
    <w:p w:rsidR="00BF3D26" w:rsidRPr="00BF3D26" w:rsidRDefault="00141F18" w:rsidP="0014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спотыкаться</w:t>
      </w:r>
      <w:r w:rsidR="00BF3D26"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.</w:t>
      </w:r>
    </w:p>
    <w:p w:rsidR="00BF3D26" w:rsidRPr="00BF3D26" w:rsidRDefault="00BF3D26" w:rsidP="00A10BEB">
      <w:pPr>
        <w:numPr>
          <w:ilvl w:val="1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Нельзя подталкивать или резко дёргать партнёра.</w:t>
      </w:r>
    </w:p>
    <w:p w:rsidR="00BF3D26" w:rsidRPr="00BF3D26" w:rsidRDefault="00BF3D26" w:rsidP="00A10BEB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Смена ролей: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после прохождения маршрута дети</w:t>
      </w:r>
      <w:r w:rsidR="00141F18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могут по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меняются ролями и проходят трассу заново.</w:t>
      </w:r>
    </w:p>
    <w:p w:rsidR="00BF3D26" w:rsidRPr="00BF3D26" w:rsidRDefault="00BF3D26" w:rsidP="00A10BEB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Завершение: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все собираются в круг. Педагог благодарит участников и предлагает поделиться впечатлениями.</w:t>
      </w:r>
    </w:p>
    <w:p w:rsidR="00BF3D26" w:rsidRPr="00BF3D26" w:rsidRDefault="00BF3D26" w:rsidP="00185941">
      <w:pPr>
        <w:shd w:val="clear" w:color="auto" w:fill="FFFFFF"/>
        <w:spacing w:before="300" w:after="60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color w:val="FF0000"/>
          <w:spacing w:val="3"/>
          <w:sz w:val="26"/>
          <w:szCs w:val="26"/>
          <w:lang w:eastAsia="ru-RU"/>
        </w:rPr>
        <w:t>Вариант 2. «Один слепой — остальные подсказывают»</w:t>
      </w:r>
    </w:p>
    <w:p w:rsidR="00BF3D26" w:rsidRPr="00BF3D26" w:rsidRDefault="00BF3D26" w:rsidP="00BF3D2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Подготовка:</w:t>
      </w:r>
    </w:p>
    <w:p w:rsidR="00BF3D26" w:rsidRPr="00BF3D26" w:rsidRDefault="00BF3D26" w:rsidP="00A10BEB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Препятствия расставляются по маршруту.</w:t>
      </w:r>
    </w:p>
    <w:p w:rsidR="00BF3D26" w:rsidRPr="00BF3D26" w:rsidRDefault="00BF3D26" w:rsidP="00A10BEB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lastRenderedPageBreak/>
        <w:t>Один ребёнок становится «слепым» (с маской на глазах), остальные — «подсказчиками», они стоят вдоль трассы.</w:t>
      </w:r>
    </w:p>
    <w:p w:rsidR="00BF3D26" w:rsidRPr="00BF3D26" w:rsidRDefault="00BF3D26" w:rsidP="00A10BEB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Инструктаж:</w:t>
      </w:r>
    </w:p>
    <w:p w:rsidR="00BF3D26" w:rsidRPr="00BF3D26" w:rsidRDefault="00BF3D26" w:rsidP="00A10BEB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«Слепой» идёт по маршруту самостоятельно, ориентируясь на подсказки детей.</w:t>
      </w:r>
    </w:p>
    <w:p w:rsidR="00BF3D26" w:rsidRPr="00BF3D26" w:rsidRDefault="00BF3D26" w:rsidP="00A10BEB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«Подсказчики» по очереди говорят, куда </w:t>
      </w:r>
      <w:r w:rsidR="00185941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идти («Шаг вперёд», «Поверни направо</w:t>
      </w:r>
      <w:proofErr w:type="gramStart"/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», </w:t>
      </w:r>
      <w:r w:rsidR="00185941" w:rsidRPr="0018594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«</w:t>
      </w:r>
      <w:proofErr w:type="gramEnd"/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Перешагни»). Важно говорить чётко и по очереди, не перебивая друг друга.</w:t>
      </w:r>
    </w:p>
    <w:p w:rsidR="00BF3D26" w:rsidRPr="00BF3D26" w:rsidRDefault="00BF3D26" w:rsidP="00A10BEB">
      <w:pPr>
        <w:numPr>
          <w:ilvl w:val="1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Педагог следит за очерёдностью подсказок и безопасностью.</w:t>
      </w:r>
    </w:p>
    <w:p w:rsidR="00BF3D26" w:rsidRPr="00BF3D26" w:rsidRDefault="00BF3D26" w:rsidP="00A10BEB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Прохождение маршрута: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«слепой» двигается, слушая команды. Если он сбивается с пути (задевает кеглю и т. п.), педагог мягко н</w:t>
      </w:r>
      <w:r w:rsidR="00711938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аправляет его обратно на трассу</w:t>
      </w:r>
    </w:p>
    <w:p w:rsidR="00BF3D26" w:rsidRPr="00BF3D26" w:rsidRDefault="00BF3D26" w:rsidP="00A10BEB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Смена ведущего: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после завершения маршрута «слепым» становится следующий ребёнок. Игра продолжается, пока каждый не попробует роль «слепого».</w:t>
      </w:r>
    </w:p>
    <w:p w:rsidR="00BF3D26" w:rsidRPr="00BF3D26" w:rsidRDefault="00BF3D26" w:rsidP="00A10BEB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Завершение:</w:t>
      </w:r>
      <w:r w:rsidRPr="00BF3D26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 общий круг. Обсуждение ощущений.</w:t>
      </w:r>
    </w:p>
    <w:p w:rsidR="00BF3D26" w:rsidRPr="00BF3D26" w:rsidRDefault="00185941" w:rsidP="00BF3D26">
      <w:pPr>
        <w:spacing w:before="480" w:after="48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3D26">
        <w:rPr>
          <w:rFonts w:ascii="Times New Roman" w:eastAsia="Times New Roman" w:hAnsi="Times New Roman" w:cs="Times New Roman"/>
          <w:sz w:val="26"/>
          <w:szCs w:val="26"/>
          <w:lang w:eastAsia="ru-RU"/>
        </w:rPr>
        <w:pict>
          <v:rect id="_x0000_i1037" style="width:0;height:1.5pt" o:hralign="center" o:hrstd="t" o:hr="t" fillcolor="#a0a0a0" stroked="f"/>
        </w:pict>
      </w:r>
    </w:p>
    <w:p w:rsidR="000637C2" w:rsidRPr="000637C2" w:rsidRDefault="000637C2" w:rsidP="000637C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«Гусеница»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развить синхронность движений, командный дух и чувство локтя.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</w:t>
      </w: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во участников: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6–20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просторный зал или площадка без опасных предметов.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игры</w:t>
      </w:r>
    </w:p>
    <w:p w:rsidR="000637C2" w:rsidRPr="000637C2" w:rsidRDefault="000637C2" w:rsidP="00A10B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выстраиваются в цепочку. Каждый кладёт руки на плечи или талию стоящего впереди. Первый — «голова», последний — «хвост».</w:t>
      </w:r>
    </w:p>
    <w:p w:rsidR="000637C2" w:rsidRPr="000637C2" w:rsidRDefault="000637C2" w:rsidP="00A10B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сигналу педагога «гусеница» начинает движение. «Голова» задаёт темп и направление, остальные синхронно повторяют.</w:t>
      </w:r>
    </w:p>
    <w:p w:rsidR="000637C2" w:rsidRPr="000637C2" w:rsidRDefault="000637C2" w:rsidP="00A10B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Задача: пройти заданный маршрут (по кругу, вокруг кеглей и т. п.), не разрывая цепь.</w:t>
      </w:r>
    </w:p>
    <w:p w:rsidR="000637C2" w:rsidRPr="000637C2" w:rsidRDefault="000637C2" w:rsidP="00A10B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цепочка разорвалась — останавливаемся, восстан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авливаем цепь и начинаем заново.</w:t>
      </w:r>
    </w:p>
    <w:p w:rsidR="000637C2" w:rsidRPr="000637C2" w:rsidRDefault="000637C2" w:rsidP="00A10BE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завершается, когда «гусеница» успешно проходит маршрут. Можно провести несколько раундов, меняя «голову».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Варианты усложнения</w:t>
      </w:r>
    </w:p>
    <w:p w:rsidR="000637C2" w:rsidRPr="000637C2" w:rsidRDefault="000637C2" w:rsidP="00A10B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менять темп по сигналу педагога;</w:t>
      </w:r>
    </w:p>
    <w:p w:rsidR="000637C2" w:rsidRPr="000637C2" w:rsidRDefault="000637C2" w:rsidP="00A10B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добавить препятствия (кегли, обручи);</w:t>
      </w:r>
    </w:p>
    <w:p w:rsidR="000637C2" w:rsidRPr="000637C2" w:rsidRDefault="000637C2" w:rsidP="00A10B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сменить «голову» после успешного прохождения;</w:t>
      </w:r>
    </w:p>
    <w:p w:rsidR="000637C2" w:rsidRPr="000637C2" w:rsidRDefault="000637C2" w:rsidP="00A10B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двигаться спиной вперёд (с подсказками «хвоста»);</w:t>
      </w:r>
    </w:p>
    <w:p w:rsidR="000637C2" w:rsidRPr="000637C2" w:rsidRDefault="000637C2" w:rsidP="00A10BE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держаться за общую верёвку вместо рук;</w:t>
      </w:r>
    </w:p>
    <w:p w:rsidR="000637C2" w:rsidRPr="000637C2" w:rsidRDefault="000637C2" w:rsidP="00063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безопасности</w:t>
      </w:r>
    </w:p>
    <w:p w:rsidR="000637C2" w:rsidRPr="000637C2" w:rsidRDefault="000637C2" w:rsidP="00A10B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пространство должно быть свободным от опасных предметов;</w:t>
      </w:r>
    </w:p>
    <w:p w:rsidR="000637C2" w:rsidRPr="000637C2" w:rsidRDefault="000637C2" w:rsidP="00A10BE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«голова» предупреждает о поворотах («Поворачиваем направо!»);</w:t>
      </w:r>
    </w:p>
    <w:p w:rsidR="000637C2" w:rsidRPr="000637C2" w:rsidRDefault="000637C2" w:rsidP="000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184A44" w:rsidRDefault="00184A44" w:rsidP="00F77E8E">
      <w:pPr>
        <w:rPr>
          <w:rFonts w:ascii="Times New Roman" w:hAnsi="Times New Roman" w:cs="Times New Roman"/>
          <w:b/>
          <w:sz w:val="26"/>
          <w:szCs w:val="26"/>
        </w:rPr>
      </w:pPr>
    </w:p>
    <w:p w:rsidR="000637C2" w:rsidRPr="000637C2" w:rsidRDefault="000637C2" w:rsidP="00DF65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«Если нравится тебе, то делай так» (с накоплением движений)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развить память, внимание, координацию, чувство ритма и командный дух; провести весёлую разминку.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Количество участников: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6–20 человек.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проведения: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просторный зал, игровая комната или площадка.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Материалы: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требуются (опционально — фоновая музыка).</w:t>
      </w:r>
    </w:p>
    <w:p w:rsidR="000637C2" w:rsidRPr="000637C2" w:rsidRDefault="000637C2" w:rsidP="000637C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игры</w:t>
      </w:r>
    </w:p>
    <w:p w:rsidR="000637C2" w:rsidRPr="000637C2" w:rsidRDefault="000637C2" w:rsidP="00A10BE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Подготовка: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встают в круг.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Выбирается ведущий (в первом раунде — педагог, затем по очереди каждый участник).</w:t>
      </w:r>
    </w:p>
    <w:p w:rsidR="000637C2" w:rsidRPr="000637C2" w:rsidRDefault="000637C2" w:rsidP="00A10BE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Первый ход: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говорит фразу: </w:t>
      </w:r>
      <w:r w:rsidRPr="000637C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«Если нравится тебе, то делай так!»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и показывает простое движение (например, хлопок в ладоши, прыжок на месте, приседание, поворот вокруг себя).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повторяют это движение хором.</w:t>
      </w:r>
    </w:p>
    <w:p w:rsidR="000637C2" w:rsidRPr="000637C2" w:rsidRDefault="000637C2" w:rsidP="00A10BE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Второй ход: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Следующий игрок (по часовой стрелке) говорит ту же фразу и показывает </w:t>
      </w:r>
      <w:r w:rsidRPr="000637C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новое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сначала повторяют </w:t>
      </w:r>
      <w:r w:rsidRPr="000637C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предыдущее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движение, затем — </w:t>
      </w:r>
      <w:r w:rsidRPr="000637C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новое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37C2" w:rsidRPr="000637C2" w:rsidRDefault="000637C2" w:rsidP="00A10BE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Дальнейшие ходы: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следующий участник добавляет своё движение.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Вся группа повторяет </w:t>
      </w:r>
      <w:r w:rsidRPr="000637C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всю цепочку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движений по порядку — от первого до последнего.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цепочки:</w:t>
      </w:r>
    </w:p>
    <w:p w:rsidR="000637C2" w:rsidRPr="000637C2" w:rsidRDefault="000637C2" w:rsidP="00A10BEB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й: хлопок в ладоши;</w:t>
      </w:r>
    </w:p>
    <w:p w:rsidR="000637C2" w:rsidRPr="000637C2" w:rsidRDefault="000637C2" w:rsidP="00A10BEB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й: прыжок на месте → все делают: хлопок, прыжок;</w:t>
      </w:r>
    </w:p>
    <w:p w:rsidR="000637C2" w:rsidRPr="000637C2" w:rsidRDefault="000637C2" w:rsidP="00A10BEB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й: приседание → все делают: хлопок, прыжок, приседание;</w:t>
      </w:r>
    </w:p>
    <w:p w:rsidR="000637C2" w:rsidRPr="000637C2" w:rsidRDefault="000637C2" w:rsidP="00A10BEB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й: поворот → все делают: хлопок, прыжок, приседание, поворот.</w:t>
      </w:r>
    </w:p>
    <w:p w:rsidR="000637C2" w:rsidRPr="000637C2" w:rsidRDefault="000637C2" w:rsidP="00A10BE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Завершение: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продолжается, пока дети не устанут или пока цепочка не станет слишком длинной.</w:t>
      </w:r>
    </w:p>
    <w:p w:rsidR="000637C2" w:rsidRPr="000637C2" w:rsidRDefault="000637C2" w:rsidP="00A10BE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</w:t>
      </w:r>
      <w:r w:rsidR="00DF6507"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лимит (например, 5–10</w:t>
      </w: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движений) или закончить по сигналу педагога.</w:t>
      </w:r>
    </w:p>
    <w:p w:rsidR="000637C2" w:rsidRPr="000637C2" w:rsidRDefault="000637C2" w:rsidP="00DF6507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</w:t>
      </w:r>
    </w:p>
    <w:p w:rsidR="000637C2" w:rsidRPr="000637C2" w:rsidRDefault="000637C2" w:rsidP="00A10B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участник добавляет только одно новое движение.</w:t>
      </w:r>
    </w:p>
    <w:p w:rsidR="000637C2" w:rsidRPr="000637C2" w:rsidRDefault="000637C2" w:rsidP="00A10B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движения выполняются синхронно.</w:t>
      </w:r>
    </w:p>
    <w:p w:rsidR="000637C2" w:rsidRPr="000637C2" w:rsidRDefault="000637C2" w:rsidP="00A10B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кто</w:t>
      </w:r>
      <w:proofErr w:type="gramStart"/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</w:r>
      <w:proofErr w:type="gramEnd"/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то ошибся, группа может мягко помочь (подсказать или повторить вместе).</w:t>
      </w:r>
    </w:p>
    <w:p w:rsidR="000637C2" w:rsidRPr="000637C2" w:rsidRDefault="000637C2" w:rsidP="00A10BE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7C2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Движения должны быть безопасными и простыми для повторения.</w:t>
      </w:r>
    </w:p>
    <w:p w:rsidR="000637C2" w:rsidRPr="000637C2" w:rsidRDefault="000637C2" w:rsidP="000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7C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DF6507" w:rsidRPr="00DF6507" w:rsidRDefault="00DF6507" w:rsidP="00DF65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«Глухой телефончик с движениями»</w:t>
      </w:r>
    </w:p>
    <w:p w:rsidR="00DF6507" w:rsidRPr="00DF6507" w:rsidRDefault="00DF6507" w:rsidP="00DF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развить внимание, память, координацию движений и умение точно передавать информацию; сплотить группу через совместную активность.</w:t>
      </w:r>
    </w:p>
    <w:p w:rsidR="00DF6507" w:rsidRPr="00DF6507" w:rsidRDefault="00DF6507" w:rsidP="00DF6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Количество участников: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6–15 человек.</w:t>
      </w:r>
    </w:p>
    <w:p w:rsidR="00DF6507" w:rsidRPr="00DF6507" w:rsidRDefault="00DF6507" w:rsidP="00DF6507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Материалы: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требуются.</w:t>
      </w:r>
    </w:p>
    <w:p w:rsidR="00DF6507" w:rsidRPr="00DF6507" w:rsidRDefault="00DF6507" w:rsidP="00DF6507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игры</w:t>
      </w:r>
    </w:p>
    <w:p w:rsidR="00DF6507" w:rsidRPr="00DF6507" w:rsidRDefault="00DF6507" w:rsidP="00A10B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Подготовка: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выстраиваются в цепочку друг за другом (в линию или полукруг).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 очерёдность: кто будет последним (начинает игру), кто — первым (завершает цепочку).</w:t>
      </w:r>
    </w:p>
    <w:p w:rsidR="00DF6507" w:rsidRPr="00DF6507" w:rsidRDefault="00DF6507" w:rsidP="00A10B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Начало игры:</w:t>
      </w:r>
    </w:p>
    <w:p w:rsidR="007B6F79" w:rsidRPr="009C16AB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Последний участник (стоящий в конце цеп</w:t>
      </w:r>
      <w:r w:rsidR="007B6F79" w:rsidRPr="009C16AB">
        <w:rPr>
          <w:rFonts w:ascii="Times New Roman" w:eastAsia="Times New Roman" w:hAnsi="Times New Roman" w:cs="Times New Roman"/>
          <w:sz w:val="26"/>
          <w:szCs w:val="26"/>
          <w:lang w:eastAsia="ru-RU"/>
        </w:rPr>
        <w:t>очки) придумывает и показывает 3–5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простых спортивных упражнения (</w:t>
      </w:r>
      <w:proofErr w:type="gramStart"/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приседание, прыжок на месте, мах рукой).</w:t>
      </w:r>
    </w:p>
    <w:p w:rsidR="007B6F79" w:rsidRPr="009C16AB" w:rsidRDefault="007B6F79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16A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C1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стучит по плечу соседа, стоящего впереди, </w:t>
      </w:r>
      <w:proofErr w:type="gramStart"/>
      <w:r w:rsidRPr="009C16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proofErr w:type="gramEnd"/>
      <w:r w:rsidRPr="009C1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демонстрации пора передавать движения дальше.</w:t>
      </w:r>
    </w:p>
    <w:p w:rsidR="00DF6507" w:rsidRPr="00DF6507" w:rsidRDefault="00DF6507" w:rsidP="007B6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Передача движений: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Участник, получивший сигнал, поворачивается к тому, кто стоял позади, и повторяет </w:t>
      </w:r>
      <w:r w:rsidRPr="00DF650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только те движения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он запомнил.</w:t>
      </w:r>
    </w:p>
    <w:p w:rsidR="007B6F79" w:rsidRPr="009C16AB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Затем он стучит по плечу следующего игрока впереди 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 повторяется по всей цепочке — каждый запоминает и передаёт движения дальше.</w:t>
      </w:r>
    </w:p>
    <w:p w:rsidR="00DF6507" w:rsidRPr="00DF6507" w:rsidRDefault="00DF6507" w:rsidP="00A10B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Завершение: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очередь доходит до первого участника (в начале цепочки), он выходит вперёд и показывает всю последовательность движений, которая дошла до него.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сравнивают: какие упражнения были заданы изначально и какие получились в итоге.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обсудить, на каком этапе и какие изменения произошли.</w:t>
      </w:r>
    </w:p>
    <w:p w:rsidR="00DF6507" w:rsidRPr="00DF6507" w:rsidRDefault="00DF6507" w:rsidP="00A10BE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Повторение: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повторяется с новым «начальным» участником (теперь первым в цепочке становится тот, кто был вторым, а в конец встаёт кто</w:t>
      </w: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то другой).</w:t>
      </w:r>
    </w:p>
    <w:p w:rsidR="00DF6507" w:rsidRPr="00DF6507" w:rsidRDefault="00DF6507" w:rsidP="00A10BE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50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провести 2–3 раунда.</w:t>
      </w:r>
    </w:p>
    <w:p w:rsidR="00DF6507" w:rsidRPr="00DF6507" w:rsidRDefault="00DF6507" w:rsidP="00DF6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0637C2" w:rsidRPr="00185941" w:rsidRDefault="000637C2" w:rsidP="00F77E8E">
      <w:pPr>
        <w:rPr>
          <w:rFonts w:ascii="Times New Roman" w:hAnsi="Times New Roman" w:cs="Times New Roman"/>
          <w:b/>
          <w:sz w:val="26"/>
          <w:szCs w:val="26"/>
        </w:rPr>
      </w:pPr>
    </w:p>
    <w:p w:rsidR="002A1778" w:rsidRPr="002A1778" w:rsidRDefault="002A1778" w:rsidP="002A17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778">
        <w:rPr>
          <w:rFonts w:ascii="Times New Roman" w:hAnsi="Times New Roman" w:cs="Times New Roman"/>
          <w:b/>
          <w:bCs/>
          <w:sz w:val="28"/>
          <w:szCs w:val="28"/>
        </w:rPr>
        <w:t>Блок 2. Игры в парах и мини-группах</w:t>
      </w:r>
    </w:p>
    <w:p w:rsidR="00F77E8E" w:rsidRPr="002A1778" w:rsidRDefault="002A1778" w:rsidP="002A1778">
      <w:pPr>
        <w:rPr>
          <w:rFonts w:ascii="Times New Roman" w:hAnsi="Times New Roman" w:cs="Times New Roman"/>
          <w:sz w:val="28"/>
          <w:szCs w:val="28"/>
        </w:rPr>
      </w:pPr>
      <w:r w:rsidRPr="002A177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A1778">
        <w:rPr>
          <w:rFonts w:ascii="Times New Roman" w:hAnsi="Times New Roman" w:cs="Times New Roman"/>
          <w:sz w:val="28"/>
          <w:szCs w:val="28"/>
        </w:rPr>
        <w:t xml:space="preserve"> Отработать навыки парного взаимодействия и взаимопомощи.</w:t>
      </w:r>
    </w:p>
    <w:p w:rsidR="00F5228B" w:rsidRPr="00115F86" w:rsidRDefault="00C92AEF" w:rsidP="007119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15F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«Дуэ</w:t>
      </w:r>
      <w:r w:rsidR="00F5228B" w:rsidRPr="00115F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 в боулинге»: кегли профессий»</w:t>
      </w:r>
    </w:p>
    <w:p w:rsidR="00F5228B" w:rsidRPr="00185941" w:rsidRDefault="00F5228B" w:rsidP="00F522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Описание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92AEF"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«Дуэ</w:t>
      </w: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 в боулинге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» — командная развлекательная игра на координацию, взаимопонимание и меткость. Два игрока стоят боком к друг другу и обнимают за талию (руки заняты), а свободными руками совместно берут один мяч и пытаются сбить кегли.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Особенность игры — тематические кегли: на каждой наклеен инструмент или предмет, относящийся к какой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либо профессии (врач, повар, плотник, парикмахер и т. д.). Задача игроков — не просто сбить как можно больше кеглей, а выполнить конкретное задание (например, сбить все кегли с медицинскими инструментами).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подходит для вечеринок, </w:t>
      </w:r>
      <w:proofErr w:type="spellStart"/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тимбилдингов</w:t>
      </w:r>
      <w:proofErr w:type="spellEnd"/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детских праздников и семейных развлечений. Развивает координацию, учит договариваться и действовать сообща.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понадобится</w:t>
      </w:r>
    </w:p>
    <w:p w:rsidR="00F5228B" w:rsidRPr="00185941" w:rsidRDefault="00F5228B" w:rsidP="00A10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Кегли для боулинга (6–10 штук).</w:t>
      </w:r>
    </w:p>
    <w:p w:rsidR="00F5228B" w:rsidRPr="00185941" w:rsidRDefault="00F5228B" w:rsidP="00A10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Наклейки или картинки с изображением инструментов разных профессий (на липучках, чтобы легко менять).</w:t>
      </w:r>
    </w:p>
    <w:p w:rsidR="00F5228B" w:rsidRPr="00185941" w:rsidRDefault="00F5228B" w:rsidP="00A10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мяч для боулинга (или любой подходящий по весу и размеру).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Примеры профессий и инструментов для кеглей: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Врач: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стетоскоп, шприц, градусник, бинт.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Повар: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половник, скалка, нож, кастрюля.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Плотник: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молоток, пила, гвоздь, рубанок.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Парикмахер: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ножницы, расчёска, фен, зеркало.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Художник: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кисть, палитра, мольберт, карандаш.</w:t>
      </w:r>
    </w:p>
    <w:p w:rsidR="00F5228B" w:rsidRPr="00185941" w:rsidRDefault="00F5228B" w:rsidP="00A10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Музыкант: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гитара, скрипка, барабан, микрофон.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игры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Подготовка</w:t>
      </w:r>
    </w:p>
    <w:p w:rsidR="00F5228B" w:rsidRPr="00185941" w:rsidRDefault="00F5228B" w:rsidP="00A10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Расставьте кегли в ряд (или в форме треугольника, как в классич</w:t>
      </w:r>
      <w:r w:rsidR="00C92AEF"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еском боулинге) на расстоянии 6 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от стартовой линии.</w:t>
      </w:r>
    </w:p>
    <w:p w:rsidR="00F5228B" w:rsidRPr="00185941" w:rsidRDefault="00F5228B" w:rsidP="00A10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Наклейте на каждую кеглю картинку с инструментом какой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либо профессии. Можно распределить так, чтобы каждой профессии соответствовало 1–2 кегли.</w:t>
      </w:r>
    </w:p>
    <w:p w:rsidR="00F5228B" w:rsidRPr="00185941" w:rsidRDefault="00F5228B" w:rsidP="00A10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Обозначьте стартовую линию, откуда игроки будут выполнять бросок.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Позиция игроков</w:t>
      </w:r>
    </w:p>
    <w:p w:rsidR="00F5228B" w:rsidRPr="00185941" w:rsidRDefault="00F5228B" w:rsidP="00A10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игрока становятся спиной к спине и обнимают друг друга за талию — эти руки теперь «заняты» и не могут использоваться для броска.</w:t>
      </w:r>
    </w:p>
    <w:p w:rsidR="00F5228B" w:rsidRPr="00185941" w:rsidRDefault="00F5228B" w:rsidP="00A10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Свободными руками игроки совместно берут один мяч.</w:t>
      </w:r>
    </w:p>
    <w:p w:rsidR="00F5228B" w:rsidRPr="00185941" w:rsidRDefault="00F5228B" w:rsidP="00A10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начале раунда один игрок держит мяч правой рукой, другой — левой. В следующем раунде можно поменяться сторонами (первый — левой, второй — правой), чтобы усложнить задачу и сделать игру разнообразнее.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Бросок</w:t>
      </w:r>
    </w:p>
    <w:p w:rsidR="00F5228B" w:rsidRPr="00185941" w:rsidRDefault="00F5228B" w:rsidP="00A10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команде «Бросок!» игроки согласованно раскачивают мяч вперёд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назад, стараясь синхронизировать движения.</w:t>
      </w:r>
    </w:p>
    <w:p w:rsidR="00F5228B" w:rsidRPr="00185941" w:rsidRDefault="00F5228B" w:rsidP="00A10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момент максимального раскачивания оба одновременно отпускают мяч, направляя его в сторону кеглей.</w:t>
      </w:r>
    </w:p>
    <w:p w:rsidR="00F5228B" w:rsidRPr="00185941" w:rsidRDefault="00F5228B" w:rsidP="00A10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 действовать слаженно: если один отпустит мяч раньше другого, траектория полёта собьётся.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Задания и подсчёт очков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 может проходить в нескольких режимах:</w:t>
      </w:r>
    </w:p>
    <w:p w:rsidR="00F5228B" w:rsidRPr="00185941" w:rsidRDefault="00F5228B" w:rsidP="00A10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 «Все подряд»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: игроки стараются сбить как можно больше кеглей за 3 попытки. За каждую сбитую кеглю начисляется 1 очко.</w:t>
      </w:r>
    </w:p>
    <w:p w:rsidR="00F5228B" w:rsidRPr="00185941" w:rsidRDefault="00F5228B" w:rsidP="00A10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 «Профессия»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: перед броском ведущий называет профессию (например, «повар»). Игроки должны сбить кегли с инструментами этой профессии. За каждую правильно сбитую кеглю — 2 очка, за промах по «чужим» кеглям — штраф −1 очко.</w:t>
      </w:r>
    </w:p>
    <w:p w:rsidR="00F5228B" w:rsidRPr="00185941" w:rsidRDefault="00F5228B" w:rsidP="00A10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 «Угадай профессию»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: ведущий показывает картинку с профессией, но не называет её. Игроки должны догадаться, какие кегли нужно сбить, и выполнить бросок. За верное выполнение — 3 очка.</w:t>
      </w:r>
    </w:p>
    <w:p w:rsidR="00F5228B" w:rsidRPr="00185941" w:rsidRDefault="00F5228B" w:rsidP="00F522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Уровни сложности</w:t>
      </w:r>
    </w:p>
    <w:p w:rsidR="00F5228B" w:rsidRPr="00185941" w:rsidRDefault="00F5228B" w:rsidP="00F52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Чтобы адаптировать игру под возраст и навыки участников, можно менять условия:</w:t>
      </w:r>
    </w:p>
    <w:p w:rsidR="00F5228B" w:rsidRPr="00185941" w:rsidRDefault="00F5228B" w:rsidP="00A10B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Лёгкий: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расстояние до кеглей — 4–5 метров, кегли стоят в одну линию.</w:t>
      </w:r>
    </w:p>
    <w:p w:rsidR="00F5228B" w:rsidRPr="00185941" w:rsidRDefault="00F5228B" w:rsidP="00A10B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Средний: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расстояние — 6–8 метров, кегли расставлены треугольником.</w:t>
      </w:r>
    </w:p>
    <w:p w:rsidR="00F5228B" w:rsidRPr="00185941" w:rsidRDefault="00F5228B" w:rsidP="00A10B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Сложный: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расстояние — 8–10 метров, кегли расставлены в несколько групп (например, отдельно «медицинские», «кухонные» и т. д.), нужно сбить только одну группу.</w:t>
      </w:r>
    </w:p>
    <w:p w:rsidR="00EF27E5" w:rsidRPr="00185941" w:rsidRDefault="00F5228B" w:rsidP="00A10B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Экстремальный: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добавить препятствия на пути мяча (конусы, ленты), использовать более лёгкий мяч (сложнее контролировать), ввести ограничение по времени на бросок (10 секунд).</w:t>
      </w:r>
    </w:p>
    <w:p w:rsidR="009233C4" w:rsidRPr="00115F86" w:rsidRDefault="009233C4" w:rsidP="00115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15F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«Палка к палке — мяч в корзинку»</w:t>
      </w:r>
    </w:p>
    <w:p w:rsidR="009233C4" w:rsidRPr="00185941" w:rsidRDefault="009233C4" w:rsidP="00923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Что понадобится</w:t>
      </w:r>
    </w:p>
    <w:p w:rsidR="009233C4" w:rsidRPr="00185941" w:rsidRDefault="009233C4" w:rsidP="00A10B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мячи (резиновые/пластиковые, 5–10 шт.);</w:t>
      </w:r>
    </w:p>
    <w:p w:rsidR="009233C4" w:rsidRPr="00185941" w:rsidRDefault="009233C4" w:rsidP="00A10B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палки (по одной на участника, 60–80 см);</w:t>
      </w:r>
    </w:p>
    <w:p w:rsidR="009233C4" w:rsidRPr="00185941" w:rsidRDefault="009233C4" w:rsidP="00A10B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корзина/коробка (1–2 шт.);</w:t>
      </w:r>
    </w:p>
    <w:p w:rsidR="009233C4" w:rsidRPr="00185941" w:rsidRDefault="009233C4" w:rsidP="00A10B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ровная площадка;</w:t>
      </w:r>
    </w:p>
    <w:p w:rsidR="009233C4" w:rsidRPr="00185941" w:rsidRDefault="009233C4" w:rsidP="00A10B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мелки/ленты для разметки.</w:t>
      </w:r>
    </w:p>
    <w:p w:rsidR="009233C4" w:rsidRPr="00185941" w:rsidRDefault="009233C4" w:rsidP="00923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игры</w:t>
      </w:r>
    </w:p>
    <w:p w:rsidR="009233C4" w:rsidRPr="00185941" w:rsidRDefault="009233C4" w:rsidP="00A10B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Подготовка: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разделите игроков на команды по 4–6 человек;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команде сформируйте пары/тройки;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рассыпьте мячи на расстоянии 3–5 м от стартовой линии;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поставьте корзину на обозначенное место;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выдайте каждому участнику палку.</w:t>
      </w:r>
    </w:p>
    <w:p w:rsidR="009233C4" w:rsidRPr="00185941" w:rsidRDefault="009233C4" w:rsidP="00A10B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Процесс: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сигналу пары/тройки подхватывают мяч палками, переносят к корзине и аккуратно опускают внутрь;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мяч упал — его возвращают на место и пробуют снова;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успешного переноса команда идёт за следующим мячом;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игроки могут менять тактику внутри мини</w:t>
      </w: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  <w:t>группы.</w:t>
      </w:r>
    </w:p>
    <w:p w:rsidR="009233C4" w:rsidRPr="00185941" w:rsidRDefault="009233C4" w:rsidP="00A10B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Победа: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побеждает команда, которая первой соберёт все мячи в корзину;</w:t>
      </w:r>
    </w:p>
    <w:p w:rsidR="009233C4" w:rsidRPr="00185941" w:rsidRDefault="009233C4" w:rsidP="00A10BE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— соберёт больше мячей за отведённое время (5–7 минут).</w:t>
      </w:r>
    </w:p>
    <w:p w:rsidR="009233C4" w:rsidRPr="00185941" w:rsidRDefault="009233C4" w:rsidP="00923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Важные правила</w:t>
      </w:r>
    </w:p>
    <w:p w:rsidR="009233C4" w:rsidRPr="00185941" w:rsidRDefault="009233C4" w:rsidP="00A10B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касаться мячей можно только палками;</w:t>
      </w:r>
    </w:p>
    <w:p w:rsidR="009233C4" w:rsidRPr="00185941" w:rsidRDefault="009233C4" w:rsidP="00A10B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бить палками по мячу — только поддевать и удерживать;</w:t>
      </w:r>
    </w:p>
    <w:p w:rsidR="009233C4" w:rsidRPr="00185941" w:rsidRDefault="009233C4" w:rsidP="00A10B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94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команды должны перенести хотя бы один мяч.</w:t>
      </w:r>
    </w:p>
    <w:p w:rsidR="00115F86" w:rsidRDefault="00115F86" w:rsidP="007119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115F86" w:rsidRDefault="00115F86" w:rsidP="007119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FF6A83" w:rsidRPr="00FF6A83" w:rsidRDefault="00FF6A83" w:rsidP="007119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Эстафета «Липкий мяч»</w:t>
      </w:r>
    </w:p>
    <w:p w:rsidR="00FF6A83" w:rsidRPr="00FF6A83" w:rsidRDefault="00FF6A83" w:rsidP="00FF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развить координацию, ловкость, командный дух и умение действовать сообща; сплотить группу через совместное преодоление трудностей.</w:t>
      </w:r>
    </w:p>
    <w:p w:rsidR="00FF6A83" w:rsidRPr="00FF6A83" w:rsidRDefault="00FF6A83" w:rsidP="00FF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Возраст:</w:t>
      </w:r>
      <w:r w:rsid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711938" w:rsidRPr="00711938">
        <w:rPr>
          <w:rFonts w:ascii="Times New Roman" w:eastAsia="Times New Roman" w:hAnsi="Times New Roman" w:cs="Times New Roman"/>
          <w:sz w:val="26"/>
          <w:szCs w:val="26"/>
          <w:lang w:eastAsia="ru-RU"/>
        </w:rPr>
        <w:t>–7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лет.</w:t>
      </w:r>
    </w:p>
    <w:p w:rsidR="00FF6A83" w:rsidRPr="00FF6A83" w:rsidRDefault="00FF6A83" w:rsidP="00FF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Количество участников: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команды по 5–10 детей в каждой.</w:t>
      </w:r>
    </w:p>
    <w:p w:rsidR="00FF6A83" w:rsidRPr="00FF6A83" w:rsidRDefault="00FF6A83" w:rsidP="00FF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проведения: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спортивный зал, площадка или просторная комната с ровным покрытием.</w:t>
      </w:r>
    </w:p>
    <w:p w:rsidR="00FF6A83" w:rsidRPr="00FF6A83" w:rsidRDefault="00FF6A83" w:rsidP="00FF6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Материалы:</w:t>
      </w:r>
    </w:p>
    <w:p w:rsidR="00FF6A83" w:rsidRPr="00FF6A83" w:rsidRDefault="00FF6A83" w:rsidP="00A10B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1 большой надувной мяч (</w:t>
      </w:r>
      <w:proofErr w:type="spellStart"/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фитбол</w:t>
      </w:r>
      <w:proofErr w:type="spellEnd"/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мяч для плавания);</w:t>
      </w:r>
    </w:p>
    <w:p w:rsidR="00FF6A83" w:rsidRPr="00FF6A83" w:rsidRDefault="00FF6A83" w:rsidP="00A10BE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2 фишки/конуса (для обозначения поворота);</w:t>
      </w:r>
    </w:p>
    <w:p w:rsidR="00FF6A83" w:rsidRPr="00FF6A83" w:rsidRDefault="00FF6A83" w:rsidP="00FF6A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 к игре</w:t>
      </w:r>
    </w:p>
    <w:p w:rsidR="00FF6A83" w:rsidRPr="00FF6A83" w:rsidRDefault="00FF6A83" w:rsidP="00A10B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Разделить детей на две равные команды.</w:t>
      </w:r>
    </w:p>
    <w:p w:rsidR="00FF6A83" w:rsidRPr="00FF6A83" w:rsidRDefault="00FF6A83" w:rsidP="00A10B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выстраиваются на стартовой линии в колонну по одному.</w:t>
      </w:r>
    </w:p>
    <w:p w:rsidR="00FF6A83" w:rsidRPr="00FF6A83" w:rsidRDefault="00711938" w:rsidP="00A10B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9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фишки на расстоянии 6–10</w:t>
      </w:r>
      <w:r w:rsidR="00FF6A83"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 м от старта (точка разворота).</w:t>
      </w:r>
    </w:p>
    <w:p w:rsidR="00FF6A83" w:rsidRPr="00FF6A83" w:rsidRDefault="00FF6A83" w:rsidP="00A10B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Положить мяч рядом с первыми участниками каждой команды.</w:t>
      </w:r>
    </w:p>
    <w:p w:rsidR="00FF6A83" w:rsidRPr="00FF6A83" w:rsidRDefault="00FF6A83" w:rsidP="00FF6A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и ход эстафеты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Старт: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сигналу педагога (свистку) первые два игрока каждой команды берутся за мяч: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рукой держат мяч;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вторую руку убирают за спину.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Бег до фишки: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пара вместе с мячом бежит до фишки, оббегает её вокруг и возвращается к своей команде.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«Приклеивание» нового игрока: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вернувшись к команде, пара останавливается;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ним присоединяется следующий игрок из колонны;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уже трое держат мяч одной рукой (вторая — за спиной) и бегут до фишки и обратно.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Продолжение эстафеты: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 повторяется — после каждого круга к группе «приклеивается» ещё один участник.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Завершение: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эстафета заканчивается, когда: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команда держится за мяч и успешно оббегает фишку;</w:t>
      </w:r>
    </w:p>
    <w:p w:rsidR="00FF6A83" w:rsidRPr="00FF6A83" w:rsidRDefault="00FF6A83" w:rsidP="00A10BEB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>мяч не упал во время движения.</w:t>
      </w:r>
    </w:p>
    <w:p w:rsidR="00FF6A83" w:rsidRPr="00FF6A83" w:rsidRDefault="00FF6A83" w:rsidP="00A10BE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A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Победа:</w:t>
      </w:r>
      <w:r w:rsidRPr="00FF6A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выигрывает команда, которая первой завершила эстафету без потери мяча.</w:t>
      </w:r>
    </w:p>
    <w:p w:rsidR="00FF6A83" w:rsidRPr="00FF6A83" w:rsidRDefault="00FF6A83" w:rsidP="00FF6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8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align="center" o:hrstd="t" o:hr="t" fillcolor="#a0a0a0" stroked="f"/>
        </w:pict>
      </w:r>
    </w:p>
    <w:p w:rsidR="007570D4" w:rsidRDefault="007570D4" w:rsidP="00115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F86" w:rsidRPr="00115F86" w:rsidRDefault="00115F86" w:rsidP="00115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3. Стратегические командные игры (Эстафеты с задачей)</w:t>
      </w:r>
    </w:p>
    <w:p w:rsidR="00115F86" w:rsidRPr="00115F86" w:rsidRDefault="00115F86" w:rsidP="00115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Цель: Научить планировать, распределять роли и принимать коллективные решения. </w:t>
      </w:r>
    </w:p>
    <w:p w:rsidR="007570D4" w:rsidRPr="007570D4" w:rsidRDefault="007570D4" w:rsidP="007570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«Переправа по кочкам»</w:t>
      </w:r>
    </w:p>
    <w:p w:rsidR="007570D4" w:rsidRPr="007570D4" w:rsidRDefault="007570D4" w:rsidP="0075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развить стратегическое мышление, командную работу и креативность.</w:t>
      </w:r>
    </w:p>
    <w:p w:rsidR="007570D4" w:rsidRPr="007570D4" w:rsidRDefault="007570D4" w:rsidP="0075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Возраст: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5–7 лет.</w:t>
      </w:r>
    </w:p>
    <w:p w:rsidR="007570D4" w:rsidRPr="007570D4" w:rsidRDefault="007570D4" w:rsidP="0075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</w:t>
      </w: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noBreakHyphen/>
        <w:t>во участников: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команды по 5–8 детей.</w:t>
      </w:r>
    </w:p>
    <w:p w:rsidR="007570D4" w:rsidRPr="007570D4" w:rsidRDefault="007570D4" w:rsidP="007570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Материалы (на команду):</w:t>
      </w:r>
    </w:p>
    <w:p w:rsidR="007570D4" w:rsidRPr="007570D4" w:rsidRDefault="007570D4" w:rsidP="00A10B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верёвка (3–4 м) </w:t>
      </w: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2–3 гимнастические палки;</w:t>
      </w:r>
    </w:p>
    <w:p w:rsidR="007570D4" w:rsidRPr="007570D4" w:rsidRDefault="007570D4" w:rsidP="00A10B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1 обруч;</w:t>
      </w:r>
    </w:p>
    <w:p w:rsidR="007570D4" w:rsidRPr="007570D4" w:rsidRDefault="007570D4" w:rsidP="00A10BE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разметка для «островов».</w:t>
      </w:r>
    </w:p>
    <w:p w:rsidR="007570D4" w:rsidRPr="007570D4" w:rsidRDefault="007570D4" w:rsidP="007570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Обозначения:</w:t>
      </w:r>
    </w:p>
    <w:p w:rsidR="007570D4" w:rsidRPr="007570D4" w:rsidRDefault="007570D4" w:rsidP="00A10BEB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«Остров 1» — старт (2×2 м);</w:t>
      </w:r>
    </w:p>
    <w:p w:rsidR="007570D4" w:rsidRPr="007570D4" w:rsidRDefault="007570D4" w:rsidP="00A10BEB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«Остров 2» — финиш (2×2 м, в 6–8 м от старта);</w:t>
      </w:r>
    </w:p>
    <w:p w:rsidR="007570D4" w:rsidRPr="007570D4" w:rsidRDefault="007570D4" w:rsidP="00A10BE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«Болото» — зона между островами (наступать нельзя).</w:t>
      </w:r>
    </w:p>
    <w:p w:rsidR="007570D4" w:rsidRPr="007570D4" w:rsidRDefault="007570D4" w:rsidP="007570D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игры</w:t>
      </w:r>
    </w:p>
    <w:p w:rsidR="007570D4" w:rsidRPr="007570D4" w:rsidRDefault="007570D4" w:rsidP="00A10B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Подготовка:</w:t>
      </w:r>
    </w:p>
    <w:p w:rsidR="007570D4" w:rsidRPr="007570D4" w:rsidRDefault="007570D4" w:rsidP="00A10BE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Команды на «Острове 1».</w:t>
      </w:r>
    </w:p>
    <w:p w:rsidR="007570D4" w:rsidRPr="007570D4" w:rsidRDefault="007570D4" w:rsidP="00A10BE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обозначает «Остров 2», выдаёт инвентарь.</w:t>
      </w:r>
    </w:p>
    <w:p w:rsidR="007570D4" w:rsidRPr="007570D4" w:rsidRDefault="007570D4" w:rsidP="00A10BE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Задача: перебраться на «Остров 2», не наступая на «болото», используя только верёвку/палки и обруч. Подсказок нет — стратегия придумывается командой.</w:t>
      </w:r>
    </w:p>
    <w:p w:rsidR="007570D4" w:rsidRPr="007570D4" w:rsidRDefault="007570D4" w:rsidP="00A10B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Обсуждение (5 мин):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команды совещаются.</w:t>
      </w:r>
    </w:p>
    <w:p w:rsidR="007570D4" w:rsidRPr="007570D4" w:rsidRDefault="007570D4" w:rsidP="00A10B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Переправа:</w:t>
      </w:r>
    </w:p>
    <w:p w:rsidR="007570D4" w:rsidRPr="007570D4" w:rsidRDefault="007570D4" w:rsidP="00A10BE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сигналу начинается переправа.</w:t>
      </w:r>
    </w:p>
    <w:p w:rsidR="007570D4" w:rsidRPr="007570D4" w:rsidRDefault="007570D4" w:rsidP="00A10BE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Варианты стратегий:</w:t>
      </w:r>
    </w:p>
    <w:p w:rsidR="007570D4" w:rsidRPr="007570D4" w:rsidRDefault="007570D4" w:rsidP="00A10BEB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растянуть верёвку как канат для опоры;</w:t>
      </w:r>
    </w:p>
    <w:p w:rsidR="007570D4" w:rsidRPr="007570D4" w:rsidRDefault="007570D4" w:rsidP="00A10BEB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выложить «мостик» из палок;</w:t>
      </w:r>
    </w:p>
    <w:p w:rsidR="007570D4" w:rsidRPr="007570D4" w:rsidRDefault="007570D4" w:rsidP="00A10BEB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передавать обруч вперёд как «кочку»;</w:t>
      </w:r>
    </w:p>
    <w:p w:rsidR="007570D4" w:rsidRPr="007570D4" w:rsidRDefault="007570D4" w:rsidP="00A10BEB">
      <w:pPr>
        <w:numPr>
          <w:ilvl w:val="2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комбинировать инвентарь.</w:t>
      </w:r>
    </w:p>
    <w:p w:rsidR="007570D4" w:rsidRPr="007570D4" w:rsidRDefault="007570D4" w:rsidP="00A10BE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Завершение:</w:t>
      </w: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победа — вся команда на «Острове 2» без касания «болота». </w:t>
      </w:r>
      <w:r w:rsidRPr="007570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</w:t>
      </w:r>
    </w:p>
    <w:p w:rsidR="007570D4" w:rsidRPr="007570D4" w:rsidRDefault="007570D4" w:rsidP="00A10B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Наступать только на «острова» и инвентарь.</w:t>
      </w:r>
    </w:p>
    <w:p w:rsidR="007570D4" w:rsidRPr="007570D4" w:rsidRDefault="007570D4" w:rsidP="00A10B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Касание «болота» → штраф: возврат на старт или +30 секунд.</w:t>
      </w:r>
    </w:p>
    <w:p w:rsidR="007570D4" w:rsidRPr="007570D4" w:rsidRDefault="007570D4" w:rsidP="00A10B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должны переправиться.</w:t>
      </w:r>
    </w:p>
    <w:p w:rsidR="007570D4" w:rsidRPr="007570D4" w:rsidRDefault="007570D4" w:rsidP="00A10B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переносить товарищей.</w:t>
      </w:r>
    </w:p>
    <w:p w:rsidR="007570D4" w:rsidRPr="007570D4" w:rsidRDefault="007570D4" w:rsidP="00A10BE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0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Обруч передают из рук в руки (не катят и не бросают).</w:t>
      </w:r>
    </w:p>
    <w:p w:rsidR="007570D4" w:rsidRPr="007570D4" w:rsidRDefault="007570D4" w:rsidP="007570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70D4" w:rsidRPr="007570D4" w:rsidRDefault="007570D4" w:rsidP="007570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70D4">
        <w:rPr>
          <w:rFonts w:ascii="Times New Roman" w:hAnsi="Times New Roman" w:cs="Times New Roman"/>
          <w:b/>
          <w:bCs/>
          <w:sz w:val="28"/>
          <w:szCs w:val="28"/>
        </w:rPr>
        <w:t>Блок 4. Игры на общую координацию и взаимопонимание</w:t>
      </w:r>
    </w:p>
    <w:p w:rsidR="009233C4" w:rsidRDefault="007570D4" w:rsidP="009109C9">
      <w:pPr>
        <w:rPr>
          <w:rFonts w:ascii="Times New Roman" w:hAnsi="Times New Roman" w:cs="Times New Roman"/>
          <w:sz w:val="28"/>
          <w:szCs w:val="28"/>
        </w:rPr>
      </w:pPr>
      <w:r w:rsidRPr="007570D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570D4">
        <w:rPr>
          <w:rFonts w:ascii="Times New Roman" w:hAnsi="Times New Roman" w:cs="Times New Roman"/>
          <w:sz w:val="28"/>
          <w:szCs w:val="28"/>
        </w:rPr>
        <w:t xml:space="preserve"> Почувствовать себя единым организмом, научиться действовать без слов.</w:t>
      </w:r>
    </w:p>
    <w:p w:rsidR="009109C9" w:rsidRPr="009109C9" w:rsidRDefault="009109C9" w:rsidP="009109C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«Прокати мяч» (Желоб)</w:t>
      </w:r>
    </w:p>
    <w:p w:rsidR="009109C9" w:rsidRPr="009109C9" w:rsidRDefault="009109C9" w:rsidP="00910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координацию, терпение и командную работу.</w:t>
      </w:r>
    </w:p>
    <w:p w:rsidR="009109C9" w:rsidRPr="009109C9" w:rsidRDefault="009109C9" w:rsidP="00910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</w:t>
      </w: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во участников:</w:t>
      </w: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6–15 детей в две колонны. </w:t>
      </w:r>
    </w:p>
    <w:p w:rsidR="009109C9" w:rsidRPr="009109C9" w:rsidRDefault="009109C9" w:rsidP="00910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9109C9" w:rsidRPr="009109C9" w:rsidRDefault="009109C9" w:rsidP="00A10BE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 (или соединённые планки) достаточной длины;</w:t>
      </w:r>
      <w:r w:rsidR="00A1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тканевые прямоугольники.</w:t>
      </w:r>
    </w:p>
    <w:p w:rsidR="009109C9" w:rsidRPr="009109C9" w:rsidRDefault="009109C9" w:rsidP="00A10BE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</w:t>
      </w:r>
      <w:r w:rsidR="00A10BE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09C9" w:rsidRPr="009109C9" w:rsidRDefault="009109C9" w:rsidP="00A10BEB">
      <w:pPr>
        <w:numPr>
          <w:ilvl w:val="0"/>
          <w:numId w:val="30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корзина/обруч на финише.</w:t>
      </w:r>
    </w:p>
    <w:p w:rsidR="009109C9" w:rsidRPr="009109C9" w:rsidRDefault="009109C9" w:rsidP="00A10BE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</w:t>
      </w:r>
    </w:p>
    <w:p w:rsidR="009109C9" w:rsidRPr="009109C9" w:rsidRDefault="009109C9" w:rsidP="00A10B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Подготовка: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выстраиваются в линию, держат участки желоба.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— в начале желоба, корзина — в конце.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докатить мяч до корзины, передавая его по желобу.</w:t>
      </w:r>
    </w:p>
    <w:p w:rsidR="009109C9" w:rsidRPr="009109C9" w:rsidRDefault="009109C9" w:rsidP="00A10B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мяч запускают в желоб.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корректируют желоб, чтобы мяч катился плавно.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у которого мяч скатился с участка желоба, бежит в конец цепочки и присоединяет свой желоб.</w:t>
      </w:r>
    </w:p>
    <w:p w:rsidR="009109C9" w:rsidRPr="009109C9" w:rsidRDefault="009109C9" w:rsidP="00A10BE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Завершение:</w:t>
      </w:r>
    </w:p>
    <w:p w:rsidR="009109C9" w:rsidRPr="009109C9" w:rsidRDefault="009109C9" w:rsidP="00A10BEB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заканчивается, когда мяч попадает в корзину.</w:t>
      </w:r>
    </w:p>
    <w:p w:rsidR="009109C9" w:rsidRPr="009109C9" w:rsidRDefault="009109C9" w:rsidP="00A10BEB">
      <w:pPr>
        <w:numPr>
          <w:ilvl w:val="1"/>
          <w:numId w:val="3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провести 2–3 раунда — побеждает команда, которая справится быстрее и без потерь мяча.</w:t>
      </w:r>
    </w:p>
    <w:p w:rsidR="009109C9" w:rsidRPr="009109C9" w:rsidRDefault="009109C9" w:rsidP="00A10BEB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9109C9" w:rsidRPr="009109C9" w:rsidRDefault="009109C9" w:rsidP="00A10BE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 должен катиться плавно, без толчков.</w:t>
      </w:r>
    </w:p>
    <w:p w:rsidR="009109C9" w:rsidRPr="009109C9" w:rsidRDefault="009109C9" w:rsidP="00A10BE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 держать крепко, не ронять.</w:t>
      </w:r>
    </w:p>
    <w:p w:rsidR="009109C9" w:rsidRPr="009109C9" w:rsidRDefault="009109C9" w:rsidP="00A10BE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в конец цепочки можно только после того, как мяч покинул участок желоба в руках игрока.</w:t>
      </w:r>
    </w:p>
    <w:p w:rsidR="009109C9" w:rsidRPr="009109C9" w:rsidRDefault="009109C9" w:rsidP="00A10BE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падении мяча его возвращают в начало желоба — игра продолжается.</w:t>
      </w:r>
    </w:p>
    <w:p w:rsidR="009109C9" w:rsidRPr="009109C9" w:rsidRDefault="009109C9" w:rsidP="009109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усложнения</w:t>
      </w:r>
    </w:p>
    <w:p w:rsidR="009109C9" w:rsidRPr="009109C9" w:rsidRDefault="009109C9" w:rsidP="00A10B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мяча одновременно;</w:t>
      </w:r>
    </w:p>
    <w:p w:rsidR="009109C9" w:rsidRPr="009109C9" w:rsidRDefault="009109C9" w:rsidP="00A10B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длину желоба;</w:t>
      </w:r>
    </w:p>
    <w:p w:rsidR="009109C9" w:rsidRPr="009109C9" w:rsidRDefault="009109C9" w:rsidP="00A10B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препятствия (кегли);</w:t>
      </w:r>
    </w:p>
    <w:p w:rsidR="009109C9" w:rsidRPr="009109C9" w:rsidRDefault="009109C9" w:rsidP="00A10B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ограничить время выполнения;</w:t>
      </w:r>
    </w:p>
    <w:p w:rsidR="009109C9" w:rsidRPr="00A10BEB" w:rsidRDefault="009109C9" w:rsidP="00A10BE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109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желоб на узкие планки.</w:t>
      </w:r>
    </w:p>
    <w:sectPr w:rsidR="009109C9" w:rsidRPr="00A10BEB" w:rsidSect="0075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8AF"/>
    <w:multiLevelType w:val="multilevel"/>
    <w:tmpl w:val="A284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8157E"/>
    <w:multiLevelType w:val="multilevel"/>
    <w:tmpl w:val="6914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AB4"/>
    <w:multiLevelType w:val="multilevel"/>
    <w:tmpl w:val="980E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D0E8B"/>
    <w:multiLevelType w:val="multilevel"/>
    <w:tmpl w:val="5700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90E3A"/>
    <w:multiLevelType w:val="multilevel"/>
    <w:tmpl w:val="17EE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FC5"/>
    <w:multiLevelType w:val="multilevel"/>
    <w:tmpl w:val="7252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006F0"/>
    <w:multiLevelType w:val="multilevel"/>
    <w:tmpl w:val="A7C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667FB"/>
    <w:multiLevelType w:val="multilevel"/>
    <w:tmpl w:val="958E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A2393"/>
    <w:multiLevelType w:val="multilevel"/>
    <w:tmpl w:val="10A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DF6EA9"/>
    <w:multiLevelType w:val="multilevel"/>
    <w:tmpl w:val="48DA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A0A06"/>
    <w:multiLevelType w:val="multilevel"/>
    <w:tmpl w:val="58D4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77DEA"/>
    <w:multiLevelType w:val="multilevel"/>
    <w:tmpl w:val="9160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4767F"/>
    <w:multiLevelType w:val="multilevel"/>
    <w:tmpl w:val="914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1206B7"/>
    <w:multiLevelType w:val="multilevel"/>
    <w:tmpl w:val="749E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750E8"/>
    <w:multiLevelType w:val="multilevel"/>
    <w:tmpl w:val="52AA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27146"/>
    <w:multiLevelType w:val="multilevel"/>
    <w:tmpl w:val="B7C2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647F3C"/>
    <w:multiLevelType w:val="multilevel"/>
    <w:tmpl w:val="0FCE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21A50"/>
    <w:multiLevelType w:val="multilevel"/>
    <w:tmpl w:val="3F8E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300F5"/>
    <w:multiLevelType w:val="multilevel"/>
    <w:tmpl w:val="BFD6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7784C"/>
    <w:multiLevelType w:val="multilevel"/>
    <w:tmpl w:val="A8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A1A5B"/>
    <w:multiLevelType w:val="multilevel"/>
    <w:tmpl w:val="75CC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416C6"/>
    <w:multiLevelType w:val="multilevel"/>
    <w:tmpl w:val="C0E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6590B"/>
    <w:multiLevelType w:val="multilevel"/>
    <w:tmpl w:val="93B8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E634C"/>
    <w:multiLevelType w:val="multilevel"/>
    <w:tmpl w:val="71AE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65261"/>
    <w:multiLevelType w:val="multilevel"/>
    <w:tmpl w:val="1100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9463EA"/>
    <w:multiLevelType w:val="multilevel"/>
    <w:tmpl w:val="A654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E302F"/>
    <w:multiLevelType w:val="multilevel"/>
    <w:tmpl w:val="6EAA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43184"/>
    <w:multiLevelType w:val="multilevel"/>
    <w:tmpl w:val="B58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D3D9D"/>
    <w:multiLevelType w:val="multilevel"/>
    <w:tmpl w:val="C450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2783C"/>
    <w:multiLevelType w:val="multilevel"/>
    <w:tmpl w:val="BA5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26534"/>
    <w:multiLevelType w:val="multilevel"/>
    <w:tmpl w:val="9AF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A2106F"/>
    <w:multiLevelType w:val="multilevel"/>
    <w:tmpl w:val="452E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D651F"/>
    <w:multiLevelType w:val="multilevel"/>
    <w:tmpl w:val="29F4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"/>
  </w:num>
  <w:num w:numId="5">
    <w:abstractNumId w:val="13"/>
  </w:num>
  <w:num w:numId="6">
    <w:abstractNumId w:val="11"/>
  </w:num>
  <w:num w:numId="7">
    <w:abstractNumId w:val="19"/>
  </w:num>
  <w:num w:numId="8">
    <w:abstractNumId w:val="21"/>
  </w:num>
  <w:num w:numId="9">
    <w:abstractNumId w:val="0"/>
  </w:num>
  <w:num w:numId="10">
    <w:abstractNumId w:val="7"/>
  </w:num>
  <w:num w:numId="11">
    <w:abstractNumId w:val="5"/>
  </w:num>
  <w:num w:numId="12">
    <w:abstractNumId w:val="32"/>
  </w:num>
  <w:num w:numId="13">
    <w:abstractNumId w:val="29"/>
  </w:num>
  <w:num w:numId="14">
    <w:abstractNumId w:val="24"/>
  </w:num>
  <w:num w:numId="15">
    <w:abstractNumId w:val="17"/>
  </w:num>
  <w:num w:numId="16">
    <w:abstractNumId w:val="2"/>
  </w:num>
  <w:num w:numId="17">
    <w:abstractNumId w:val="18"/>
  </w:num>
  <w:num w:numId="18">
    <w:abstractNumId w:val="30"/>
  </w:num>
  <w:num w:numId="19">
    <w:abstractNumId w:val="27"/>
  </w:num>
  <w:num w:numId="20">
    <w:abstractNumId w:val="3"/>
  </w:num>
  <w:num w:numId="21">
    <w:abstractNumId w:val="28"/>
  </w:num>
  <w:num w:numId="22">
    <w:abstractNumId w:val="10"/>
  </w:num>
  <w:num w:numId="23">
    <w:abstractNumId w:val="23"/>
  </w:num>
  <w:num w:numId="24">
    <w:abstractNumId w:val="20"/>
  </w:num>
  <w:num w:numId="25">
    <w:abstractNumId w:val="15"/>
  </w:num>
  <w:num w:numId="26">
    <w:abstractNumId w:val="25"/>
  </w:num>
  <w:num w:numId="27">
    <w:abstractNumId w:val="22"/>
  </w:num>
  <w:num w:numId="28">
    <w:abstractNumId w:val="31"/>
  </w:num>
  <w:num w:numId="29">
    <w:abstractNumId w:val="6"/>
  </w:num>
  <w:num w:numId="30">
    <w:abstractNumId w:val="26"/>
  </w:num>
  <w:num w:numId="31">
    <w:abstractNumId w:val="8"/>
  </w:num>
  <w:num w:numId="32">
    <w:abstractNumId w:val="16"/>
  </w:num>
  <w:num w:numId="3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3A"/>
    <w:rsid w:val="000637C2"/>
    <w:rsid w:val="00115F86"/>
    <w:rsid w:val="00141F18"/>
    <w:rsid w:val="00184A44"/>
    <w:rsid w:val="00185941"/>
    <w:rsid w:val="002A1778"/>
    <w:rsid w:val="00511E6E"/>
    <w:rsid w:val="005F3C28"/>
    <w:rsid w:val="00607111"/>
    <w:rsid w:val="00630439"/>
    <w:rsid w:val="00711938"/>
    <w:rsid w:val="007570D4"/>
    <w:rsid w:val="00784E13"/>
    <w:rsid w:val="007B6F79"/>
    <w:rsid w:val="007F5FC5"/>
    <w:rsid w:val="00812A02"/>
    <w:rsid w:val="009109C9"/>
    <w:rsid w:val="009233C4"/>
    <w:rsid w:val="0092439E"/>
    <w:rsid w:val="00965440"/>
    <w:rsid w:val="00994735"/>
    <w:rsid w:val="009B720E"/>
    <w:rsid w:val="009C16AB"/>
    <w:rsid w:val="00A10BEB"/>
    <w:rsid w:val="00A14D70"/>
    <w:rsid w:val="00AB3C39"/>
    <w:rsid w:val="00BF3D26"/>
    <w:rsid w:val="00C92AEF"/>
    <w:rsid w:val="00CA3127"/>
    <w:rsid w:val="00DF6507"/>
    <w:rsid w:val="00E25CA4"/>
    <w:rsid w:val="00F5228B"/>
    <w:rsid w:val="00F77E8E"/>
    <w:rsid w:val="00FB38D2"/>
    <w:rsid w:val="00FE353A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7813"/>
  <w15:chartTrackingRefBased/>
  <w15:docId w15:val="{13F029B2-78BF-42DA-98A7-8E915807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7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243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243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37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7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72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8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61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4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9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65B2-0CA5-42B8-AEE2-474DC334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ДМИРИЙ</dc:creator>
  <cp:keywords/>
  <dc:description/>
  <cp:lastModifiedBy>ДМИРИЙ</cp:lastModifiedBy>
  <cp:revision>11</cp:revision>
  <dcterms:created xsi:type="dcterms:W3CDTF">2026-04-05T12:55:00Z</dcterms:created>
  <dcterms:modified xsi:type="dcterms:W3CDTF">2026-06-07T19:44:00Z</dcterms:modified>
</cp:coreProperties>
</file>