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720E7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9"/>
          <w:szCs w:val="29"/>
        </w:rPr>
      </w:pPr>
      <w:bookmarkStart w:id="0" w:name="_GoBack"/>
      <w:bookmarkEnd w:id="0"/>
      <w:r>
        <w:rPr>
          <w:rFonts w:ascii="TimesNewRomanPS-BoldMT" w:hAnsi="TimesNewRomanPS-BoldMT" w:cs="TimesNewRomanPS-BoldMT"/>
          <w:b/>
          <w:bCs/>
          <w:color w:val="212529"/>
          <w:sz w:val="58"/>
          <w:szCs w:val="58"/>
        </w:rPr>
        <w:t>Консультация</w:t>
      </w:r>
      <w:r>
        <w:rPr>
          <w:rFonts w:ascii="TimesNewRomanPS-BoldMT" w:hAnsi="TimesNewRomanPS-BoldMT" w:cs="TimesNewRomanPS-BoldMT"/>
          <w:b/>
          <w:bCs/>
          <w:color w:val="212529"/>
          <w:sz w:val="58"/>
          <w:szCs w:val="58"/>
        </w:rPr>
        <w:t xml:space="preserve"> </w:t>
      </w:r>
      <w:r>
        <w:rPr>
          <w:rFonts w:ascii="TimesNewRomanPS-BoldMT" w:hAnsi="TimesNewRomanPS-BoldMT" w:cs="TimesNewRomanPS-BoldMT"/>
          <w:b/>
          <w:bCs/>
          <w:color w:val="212529"/>
          <w:sz w:val="58"/>
          <w:szCs w:val="58"/>
        </w:rPr>
        <w:t>для</w:t>
      </w:r>
      <w:r>
        <w:rPr>
          <w:rFonts w:ascii="TimesNewRomanPS-BoldMT" w:hAnsi="TimesNewRomanPS-BoldMT" w:cs="TimesNewRomanPS-BoldMT"/>
          <w:b/>
          <w:bCs/>
          <w:color w:val="212529"/>
          <w:sz w:val="58"/>
          <w:szCs w:val="58"/>
        </w:rPr>
        <w:t xml:space="preserve"> </w:t>
      </w:r>
      <w:r>
        <w:rPr>
          <w:rFonts w:ascii="TimesNewRomanPS-BoldMT" w:hAnsi="TimesNewRomanPS-BoldMT" w:cs="TimesNewRomanPS-BoldMT"/>
          <w:b/>
          <w:bCs/>
          <w:color w:val="212529"/>
          <w:sz w:val="58"/>
          <w:szCs w:val="58"/>
        </w:rPr>
        <w:t>родителей</w:t>
      </w:r>
      <w:r>
        <w:rPr>
          <w:rFonts w:ascii="TimesNewRomanPS-BoldMT" w:hAnsi="TimesNewRomanPS-BoldMT" w:cs="TimesNewRomanPS-BoldMT"/>
          <w:b/>
          <w:bCs/>
          <w:color w:val="212529"/>
          <w:sz w:val="58"/>
          <w:szCs w:val="58"/>
        </w:rPr>
        <w:t xml:space="preserve"> </w:t>
      </w:r>
      <w:r>
        <w:rPr>
          <w:rFonts w:ascii="TimesNewRomanPS-BoldMT" w:hAnsi="TimesNewRomanPS-BoldMT" w:cs="TimesNewRomanPS-BoldMT"/>
          <w:b/>
          <w:bCs/>
          <w:color w:val="212529"/>
          <w:sz w:val="58"/>
          <w:szCs w:val="58"/>
        </w:rPr>
        <w:t>на</w:t>
      </w:r>
      <w:r>
        <w:rPr>
          <w:rFonts w:ascii="TimesNewRomanPS-BoldMT" w:hAnsi="TimesNewRomanPS-BoldMT" w:cs="TimesNewRomanPS-BoldMT"/>
          <w:b/>
          <w:bCs/>
          <w:color w:val="212529"/>
          <w:sz w:val="58"/>
          <w:szCs w:val="58"/>
        </w:rPr>
        <w:t xml:space="preserve"> </w:t>
      </w:r>
      <w:r>
        <w:rPr>
          <w:rFonts w:ascii="TimesNewRomanPS-BoldMT" w:hAnsi="TimesNewRomanPS-BoldMT" w:cs="TimesNewRomanPS-BoldMT"/>
          <w:b/>
          <w:bCs/>
          <w:color w:val="212529"/>
          <w:sz w:val="58"/>
          <w:szCs w:val="58"/>
        </w:rPr>
        <w:t>тему</w:t>
      </w:r>
      <w:r>
        <w:rPr>
          <w:rFonts w:ascii="TimesNewRomanPS-BoldMT" w:hAnsi="TimesNewRomanPS-BoldMT" w:cs="TimesNewRomanPS-BoldMT"/>
          <w:b/>
          <w:bCs/>
          <w:color w:val="212529"/>
          <w:sz w:val="58"/>
          <w:szCs w:val="58"/>
        </w:rPr>
        <w:t xml:space="preserve"> «</w:t>
      </w:r>
      <w:r>
        <w:rPr>
          <w:rFonts w:ascii="TimesNewRomanPS-BoldMT" w:hAnsi="TimesNewRomanPS-BoldMT" w:cs="TimesNewRomanPS-BoldMT"/>
          <w:b/>
          <w:bCs/>
          <w:color w:val="212529"/>
          <w:sz w:val="58"/>
          <w:szCs w:val="58"/>
        </w:rPr>
        <w:t>Зачем</w:t>
      </w:r>
      <w:r>
        <w:rPr>
          <w:rFonts w:ascii="TimesNewRomanPS-BoldMT" w:hAnsi="TimesNewRomanPS-BoldMT" w:cs="TimesNewRomanPS-BoldMT"/>
          <w:b/>
          <w:bCs/>
          <w:color w:val="212529"/>
          <w:sz w:val="58"/>
          <w:szCs w:val="58"/>
        </w:rPr>
        <w:t xml:space="preserve"> </w:t>
      </w:r>
      <w:r>
        <w:rPr>
          <w:rFonts w:ascii="TimesNewRomanPS-BoldMT" w:hAnsi="TimesNewRomanPS-BoldMT" w:cs="TimesNewRomanPS-BoldMT"/>
          <w:b/>
          <w:bCs/>
          <w:color w:val="212529"/>
          <w:sz w:val="58"/>
          <w:szCs w:val="58"/>
        </w:rPr>
        <w:t>читать</w:t>
      </w:r>
      <w:r>
        <w:rPr>
          <w:rFonts w:ascii="TimesNewRomanPS-BoldMT" w:hAnsi="TimesNewRomanPS-BoldMT" w:cs="TimesNewRomanPS-BoldMT"/>
          <w:b/>
          <w:bCs/>
          <w:color w:val="212529"/>
          <w:sz w:val="58"/>
          <w:szCs w:val="58"/>
        </w:rPr>
        <w:t xml:space="preserve"> </w:t>
      </w:r>
      <w:r>
        <w:rPr>
          <w:rFonts w:ascii="TimesNewRomanPS-BoldMT" w:hAnsi="TimesNewRomanPS-BoldMT" w:cs="TimesNewRomanPS-BoldMT"/>
          <w:b/>
          <w:bCs/>
          <w:color w:val="212529"/>
          <w:sz w:val="58"/>
          <w:szCs w:val="58"/>
        </w:rPr>
        <w:t>детям</w:t>
      </w:r>
      <w:r>
        <w:rPr>
          <w:rFonts w:ascii="TimesNewRomanPS-BoldMT" w:hAnsi="TimesNewRomanPS-BoldMT" w:cs="TimesNewRomanPS-BoldMT"/>
          <w:b/>
          <w:bCs/>
          <w:color w:val="212529"/>
          <w:sz w:val="58"/>
          <w:szCs w:val="58"/>
        </w:rPr>
        <w:t xml:space="preserve"> </w:t>
      </w:r>
      <w:r>
        <w:rPr>
          <w:rFonts w:ascii="TimesNewRomanPS-BoldMT" w:hAnsi="TimesNewRomanPS-BoldMT" w:cs="TimesNewRomanPS-BoldMT"/>
          <w:b/>
          <w:bCs/>
          <w:color w:val="212529"/>
          <w:sz w:val="58"/>
          <w:szCs w:val="58"/>
        </w:rPr>
        <w:t>книги</w:t>
      </w:r>
      <w:r>
        <w:rPr>
          <w:rFonts w:ascii="TimesNewRomanPS-BoldMT" w:hAnsi="TimesNewRomanPS-BoldMT" w:cs="TimesNewRomanPS-BoldMT"/>
          <w:b/>
          <w:bCs/>
          <w:color w:val="212529"/>
          <w:sz w:val="58"/>
          <w:szCs w:val="58"/>
        </w:rPr>
        <w:t>?»</w:t>
      </w:r>
    </w:p>
    <w:p w:rsidR="00000000" w:rsidRDefault="00720E7A">
      <w:pPr>
        <w:widowControl w:val="0"/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9"/>
          <w:szCs w:val="29"/>
        </w:rPr>
      </w:pPr>
      <w:r>
        <w:rPr>
          <w:rFonts w:ascii="TimesNewRomanPSMT" w:hAnsi="TimesNewRomanPSMT" w:cs="TimesNewRomanPSMT"/>
          <w:color w:val="212529"/>
          <w:sz w:val="32"/>
          <w:szCs w:val="32"/>
        </w:rPr>
        <w:t>Зачем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 </w:t>
      </w:r>
      <w:r>
        <w:rPr>
          <w:rFonts w:ascii="TimesNewRomanPSMT" w:hAnsi="TimesNewRomanPSMT" w:cs="TimesNewRomanPSMT"/>
          <w:color w:val="212529"/>
          <w:sz w:val="32"/>
          <w:szCs w:val="32"/>
        </w:rPr>
        <w:t>читать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детям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книги</w:t>
      </w:r>
      <w:r>
        <w:rPr>
          <w:rFonts w:ascii="TimesNewRomanPSMT" w:hAnsi="TimesNewRomanPSMT" w:cs="TimesNewRomanPSMT"/>
          <w:color w:val="212529"/>
          <w:sz w:val="32"/>
          <w:szCs w:val="32"/>
        </w:rPr>
        <w:t>?</w:t>
      </w:r>
    </w:p>
    <w:p w:rsidR="00000000" w:rsidRDefault="00720E7A">
      <w:pPr>
        <w:widowControl w:val="0"/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9"/>
          <w:szCs w:val="29"/>
        </w:rPr>
      </w:pPr>
      <w:r>
        <w:rPr>
          <w:rFonts w:ascii="TimesNewRomanPSMT" w:hAnsi="TimesNewRomanPSMT" w:cs="TimesNewRomanPSMT"/>
          <w:color w:val="212529"/>
          <w:sz w:val="32"/>
          <w:szCs w:val="32"/>
        </w:rPr>
        <w:t>Дети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имеют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огромную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потребность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чтобы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родители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читали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им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вслух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.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Для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благополучного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развития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ребенка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семейное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чтение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очень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значимо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только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пока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ребенок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сам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ум</w:t>
      </w:r>
      <w:r>
        <w:rPr>
          <w:rFonts w:ascii="TimesNewRomanPSMT" w:hAnsi="TimesNewRomanPSMT" w:cs="TimesNewRomanPSMT"/>
          <w:color w:val="212529"/>
          <w:sz w:val="32"/>
          <w:szCs w:val="32"/>
        </w:rPr>
        <w:t>еет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читать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более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позднем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возрасте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.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Дети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нетерпением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ждут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когда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же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у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мамы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или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папы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найдется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для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них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время</w:t>
      </w:r>
      <w:r>
        <w:rPr>
          <w:rFonts w:ascii="TimesNewRomanPSMT" w:hAnsi="TimesNewRomanPSMT" w:cs="TimesNewRomanPSMT"/>
          <w:color w:val="212529"/>
          <w:sz w:val="32"/>
          <w:szCs w:val="32"/>
        </w:rPr>
        <w:t>.</w:t>
      </w:r>
    </w:p>
    <w:p w:rsidR="00000000" w:rsidRDefault="00720E7A">
      <w:pPr>
        <w:widowControl w:val="0"/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9"/>
          <w:szCs w:val="29"/>
        </w:rPr>
      </w:pPr>
      <w:r>
        <w:rPr>
          <w:rFonts w:ascii="TimesNewRomanPSMT" w:hAnsi="TimesNewRomanPSMT" w:cs="TimesNewRomanPSMT"/>
          <w:color w:val="212529"/>
          <w:sz w:val="32"/>
          <w:szCs w:val="32"/>
        </w:rPr>
        <w:t>Чтобы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ребенок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рос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психически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здоровым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ему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необходимо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полноценное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общение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родителями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личностное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общение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когда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внимание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уделяется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ему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по</w:t>
      </w:r>
      <w:r>
        <w:rPr>
          <w:rFonts w:ascii="TimesNewRomanPSMT" w:hAnsi="TimesNewRomanPSMT" w:cs="TimesNewRomanPSMT"/>
          <w:color w:val="212529"/>
          <w:sz w:val="32"/>
          <w:szCs w:val="32"/>
        </w:rPr>
        <w:t>лностью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совместное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чтение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дает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такую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возможность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>.</w:t>
      </w:r>
    </w:p>
    <w:p w:rsidR="00000000" w:rsidRDefault="00720E7A">
      <w:pPr>
        <w:widowControl w:val="0"/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9"/>
          <w:szCs w:val="29"/>
        </w:rPr>
      </w:pPr>
      <w:r>
        <w:rPr>
          <w:rFonts w:ascii="TimesNewRomanPSMT" w:hAnsi="TimesNewRomanPSMT" w:cs="TimesNewRomanPSMT"/>
          <w:color w:val="212529"/>
          <w:sz w:val="32"/>
          <w:szCs w:val="32"/>
        </w:rPr>
        <w:t>Значение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книг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для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ребенка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очень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велико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. </w:t>
      </w:r>
      <w:r>
        <w:rPr>
          <w:rFonts w:ascii="TimesNewRomanPSMT" w:hAnsi="TimesNewRomanPSMT" w:cs="TimesNewRomanPSMT"/>
          <w:color w:val="212529"/>
          <w:sz w:val="32"/>
          <w:szCs w:val="32"/>
        </w:rPr>
        <w:t>Книги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служат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для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того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чтоб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расширять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представление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ребенка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мире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знакомить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его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вещами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природой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всем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что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его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окружает</w:t>
      </w:r>
      <w:r>
        <w:rPr>
          <w:rFonts w:ascii="TimesNewRomanPSMT" w:hAnsi="TimesNewRomanPSMT" w:cs="TimesNewRomanPSMT"/>
          <w:color w:val="212529"/>
          <w:sz w:val="32"/>
          <w:szCs w:val="32"/>
        </w:rPr>
        <w:t>.</w:t>
      </w:r>
    </w:p>
    <w:p w:rsidR="00000000" w:rsidRDefault="00720E7A">
      <w:pPr>
        <w:widowControl w:val="0"/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9"/>
          <w:szCs w:val="29"/>
        </w:rPr>
      </w:pPr>
      <w:r>
        <w:rPr>
          <w:rFonts w:ascii="TimesNewRomanPSMT" w:hAnsi="TimesNewRomanPSMT" w:cs="TimesNewRomanPSMT"/>
          <w:color w:val="212529"/>
          <w:sz w:val="32"/>
          <w:szCs w:val="32"/>
        </w:rPr>
        <w:t>Именно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родители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читают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ребенку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его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пер</w:t>
      </w:r>
      <w:r>
        <w:rPr>
          <w:rFonts w:ascii="TimesNewRomanPSMT" w:hAnsi="TimesNewRomanPSMT" w:cs="TimesNewRomanPSMT"/>
          <w:color w:val="212529"/>
          <w:sz w:val="32"/>
          <w:szCs w:val="32"/>
        </w:rPr>
        <w:t>вые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книги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оказывают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влияние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формирование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его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предпочтений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читательских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вкусов</w:t>
      </w:r>
      <w:r>
        <w:rPr>
          <w:rFonts w:ascii="TimesNewRomanPSMT" w:hAnsi="TimesNewRomanPSMT" w:cs="TimesNewRomanPSMT"/>
          <w:color w:val="212529"/>
          <w:sz w:val="32"/>
          <w:szCs w:val="32"/>
        </w:rPr>
        <w:t>.</w:t>
      </w:r>
    </w:p>
    <w:p w:rsidR="00000000" w:rsidRDefault="00720E7A">
      <w:pPr>
        <w:widowControl w:val="0"/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9"/>
          <w:szCs w:val="29"/>
        </w:rPr>
      </w:pPr>
      <w:r>
        <w:rPr>
          <w:rFonts w:ascii="TimesNewRomanPSMT" w:hAnsi="TimesNewRomanPSMT" w:cs="TimesNewRomanPSMT"/>
          <w:color w:val="212529"/>
          <w:sz w:val="32"/>
          <w:szCs w:val="32"/>
        </w:rPr>
        <w:t>Читать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нужно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вместе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ребенком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: </w:t>
      </w:r>
      <w:r>
        <w:rPr>
          <w:rFonts w:ascii="TimesNewRomanPSMT" w:hAnsi="TimesNewRomanPSMT" w:cs="TimesNewRomanPSMT"/>
          <w:color w:val="212529"/>
          <w:sz w:val="32"/>
          <w:szCs w:val="32"/>
        </w:rPr>
        <w:t>берите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книгу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садитесь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рядом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читайте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. </w:t>
      </w:r>
      <w:r>
        <w:rPr>
          <w:rFonts w:ascii="TimesNewRomanPSMT" w:hAnsi="TimesNewRomanPSMT" w:cs="TimesNewRomanPSMT"/>
          <w:color w:val="212529"/>
          <w:sz w:val="32"/>
          <w:szCs w:val="32"/>
        </w:rPr>
        <w:t>Когда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систематически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книги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читаются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вслух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то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временем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ребенок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начинает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понимать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структуру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произ</w:t>
      </w:r>
      <w:r>
        <w:rPr>
          <w:rFonts w:ascii="TimesNewRomanPSMT" w:hAnsi="TimesNewRomanPSMT" w:cs="TimesNewRomanPSMT"/>
          <w:color w:val="212529"/>
          <w:sz w:val="32"/>
          <w:szCs w:val="32"/>
        </w:rPr>
        <w:t>ведения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: </w:t>
      </w:r>
      <w:r>
        <w:rPr>
          <w:rFonts w:ascii="TimesNewRomanPSMT" w:hAnsi="TimesNewRomanPSMT" w:cs="TimesNewRomanPSMT"/>
          <w:color w:val="212529"/>
          <w:sz w:val="32"/>
          <w:szCs w:val="32"/>
        </w:rPr>
        <w:t>где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начало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конец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произведения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как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развивается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сюжет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. </w:t>
      </w:r>
      <w:r>
        <w:rPr>
          <w:rFonts w:ascii="TimesNewRomanPSMT" w:hAnsi="TimesNewRomanPSMT" w:cs="TimesNewRomanPSMT"/>
          <w:color w:val="212529"/>
          <w:sz w:val="32"/>
          <w:szCs w:val="32"/>
        </w:rPr>
        <w:t>У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ребенка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развивается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логическое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мышление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. </w:t>
      </w:r>
      <w:r>
        <w:rPr>
          <w:rFonts w:ascii="TimesNewRomanPSMT" w:hAnsi="TimesNewRomanPSMT" w:cs="TimesNewRomanPSMT"/>
          <w:color w:val="212529"/>
          <w:sz w:val="32"/>
          <w:szCs w:val="32"/>
        </w:rPr>
        <w:t>Благодаря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чтению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ребенок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учится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правильно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составлять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предложения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его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словарный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запас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расширяется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развивается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воображение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. </w:t>
      </w:r>
      <w:r>
        <w:rPr>
          <w:rFonts w:ascii="TimesNewRomanPSMT" w:hAnsi="TimesNewRomanPSMT" w:cs="TimesNewRomanPSMT"/>
          <w:color w:val="212529"/>
          <w:sz w:val="32"/>
          <w:szCs w:val="32"/>
        </w:rPr>
        <w:t>Кроме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того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у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ребенка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фо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рмируется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умение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слушать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это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очень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важное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качество</w:t>
      </w:r>
      <w:r>
        <w:rPr>
          <w:rFonts w:ascii="TimesNewRomanPSMT" w:hAnsi="TimesNewRomanPSMT" w:cs="TimesNewRomanPSMT"/>
          <w:color w:val="212529"/>
          <w:sz w:val="32"/>
          <w:szCs w:val="32"/>
        </w:rPr>
        <w:t>.</w:t>
      </w:r>
    </w:p>
    <w:p w:rsidR="00000000" w:rsidRDefault="00720E7A">
      <w:pPr>
        <w:widowControl w:val="0"/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9"/>
          <w:szCs w:val="29"/>
        </w:rPr>
      </w:pPr>
      <w:r>
        <w:rPr>
          <w:rFonts w:ascii="TimesNewRomanPSMT" w:hAnsi="TimesNewRomanPSMT" w:cs="TimesNewRomanPSMT"/>
          <w:color w:val="212529"/>
          <w:sz w:val="32"/>
          <w:szCs w:val="32"/>
        </w:rPr>
        <w:t>Опыт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показывает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что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те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дети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которым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читали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книги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детстве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рассказывали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сказки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став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взрослыми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много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читают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. </w:t>
      </w:r>
      <w:r>
        <w:rPr>
          <w:rFonts w:ascii="TimesNewRomanPSMT" w:hAnsi="TimesNewRomanPSMT" w:cs="TimesNewRomanPSMT"/>
          <w:color w:val="212529"/>
          <w:sz w:val="32"/>
          <w:szCs w:val="32"/>
        </w:rPr>
        <w:t>Чтение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помогает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ребенку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лучше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узнать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родной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язык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развивает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фантазию</w:t>
      </w:r>
      <w:r>
        <w:rPr>
          <w:rFonts w:ascii="TimesNewRomanPSMT" w:hAnsi="TimesNewRomanPSMT" w:cs="TimesNewRomanPSMT"/>
          <w:color w:val="212529"/>
          <w:sz w:val="32"/>
          <w:szCs w:val="32"/>
        </w:rPr>
        <w:t>.</w:t>
      </w:r>
    </w:p>
    <w:p w:rsidR="00000000" w:rsidRDefault="00720E7A">
      <w:pPr>
        <w:widowControl w:val="0"/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9"/>
          <w:szCs w:val="29"/>
        </w:rPr>
      </w:pPr>
      <w:r>
        <w:rPr>
          <w:rFonts w:ascii="TimesNewRomanPSMT" w:hAnsi="TimesNewRomanPSMT" w:cs="TimesNewRomanPSMT"/>
          <w:color w:val="212529"/>
          <w:sz w:val="32"/>
          <w:szCs w:val="32"/>
        </w:rPr>
        <w:t>Считается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что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чит</w:t>
      </w:r>
      <w:r>
        <w:rPr>
          <w:rFonts w:ascii="TimesNewRomanPSMT" w:hAnsi="TimesNewRomanPSMT" w:cs="TimesNewRomanPSMT"/>
          <w:color w:val="212529"/>
          <w:sz w:val="32"/>
          <w:szCs w:val="32"/>
        </w:rPr>
        <w:t>ать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любят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именно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те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дети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семьях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которых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было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традиции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чтения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вслух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.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Плохо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так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же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когда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ребенка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заставляют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читать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раннем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детстве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ожидают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него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больших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успехов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это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может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отбить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охоту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у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ребенка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к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чтению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.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отказывайте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ребенку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когда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он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просит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послушать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как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он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сам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читает</w:t>
      </w:r>
      <w:r>
        <w:rPr>
          <w:rFonts w:ascii="TimesNewRomanPSMT" w:hAnsi="TimesNewRomanPSMT" w:cs="TimesNewRomanPSMT"/>
          <w:color w:val="212529"/>
          <w:sz w:val="32"/>
          <w:szCs w:val="32"/>
        </w:rPr>
        <w:t>.</w:t>
      </w:r>
    </w:p>
    <w:p w:rsidR="00000000" w:rsidRDefault="00720E7A">
      <w:pPr>
        <w:widowControl w:val="0"/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9"/>
          <w:szCs w:val="29"/>
        </w:rPr>
      </w:pPr>
      <w:r>
        <w:rPr>
          <w:rFonts w:ascii="TimesNewRomanPSMT" w:hAnsi="TimesNewRomanPSMT" w:cs="TimesNewRomanPSMT"/>
          <w:color w:val="212529"/>
          <w:sz w:val="32"/>
          <w:szCs w:val="32"/>
        </w:rPr>
        <w:t>Аспекты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развития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ребенка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затрагивающиеся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процессе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совместного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чтения</w:t>
      </w:r>
      <w:r>
        <w:rPr>
          <w:rFonts w:ascii="TimesNewRomanPSMT" w:hAnsi="TimesNewRomanPSMT" w:cs="TimesNewRomanPSMT"/>
          <w:color w:val="212529"/>
          <w:sz w:val="32"/>
          <w:szCs w:val="32"/>
        </w:rPr>
        <w:t>?</w:t>
      </w:r>
    </w:p>
    <w:p w:rsidR="00000000" w:rsidRDefault="00720E7A">
      <w:pPr>
        <w:widowControl w:val="0"/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9"/>
          <w:szCs w:val="29"/>
        </w:rPr>
      </w:pPr>
      <w:r>
        <w:rPr>
          <w:rFonts w:ascii="TimesNewRomanPSMT" w:hAnsi="TimesNewRomanPSMT" w:cs="TimesNewRomanPSMT"/>
          <w:color w:val="212529"/>
          <w:sz w:val="32"/>
          <w:szCs w:val="32"/>
        </w:rPr>
        <w:lastRenderedPageBreak/>
        <w:t>Удовлетворение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потребности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безопасности</w:t>
      </w:r>
    </w:p>
    <w:p w:rsidR="00000000" w:rsidRDefault="00720E7A">
      <w:pPr>
        <w:widowControl w:val="0"/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9"/>
          <w:szCs w:val="29"/>
        </w:rPr>
      </w:pPr>
      <w:r>
        <w:rPr>
          <w:rFonts w:ascii="TimesNewRomanPSMT" w:hAnsi="TimesNewRomanPSMT" w:cs="TimesNewRomanPSMT"/>
          <w:color w:val="212529"/>
          <w:sz w:val="32"/>
          <w:szCs w:val="32"/>
        </w:rPr>
        <w:t>Когда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ребенок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сидит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коленях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у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мамы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или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папы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(</w:t>
      </w:r>
      <w:r>
        <w:rPr>
          <w:rFonts w:ascii="TimesNewRomanPSMT" w:hAnsi="TimesNewRomanPSMT" w:cs="TimesNewRomanPSMT"/>
          <w:color w:val="212529"/>
          <w:sz w:val="32"/>
          <w:szCs w:val="32"/>
        </w:rPr>
        <w:t>или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рядом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родителем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прижавшись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к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нему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)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время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чтения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книги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у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него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создается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ощущение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близости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защищенности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безопасности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.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Создается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единое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пространство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чувство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сопричастности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. </w:t>
      </w:r>
      <w:r>
        <w:rPr>
          <w:rFonts w:ascii="TimesNewRomanPSMT" w:hAnsi="TimesNewRomanPSMT" w:cs="TimesNewRomanPSMT"/>
          <w:color w:val="212529"/>
          <w:sz w:val="32"/>
          <w:szCs w:val="32"/>
        </w:rPr>
        <w:t>Такие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моменты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имеют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сильное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влияние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формирование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комфортного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ощущения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мира</w:t>
      </w:r>
      <w:r>
        <w:rPr>
          <w:rFonts w:ascii="TimesNewRomanPSMT" w:hAnsi="TimesNewRomanPSMT" w:cs="TimesNewRomanPSMT"/>
          <w:color w:val="212529"/>
          <w:sz w:val="32"/>
          <w:szCs w:val="32"/>
        </w:rPr>
        <w:t>.</w:t>
      </w:r>
    </w:p>
    <w:p w:rsidR="00000000" w:rsidRDefault="00720E7A">
      <w:pPr>
        <w:widowControl w:val="0"/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9"/>
          <w:szCs w:val="29"/>
        </w:rPr>
      </w:pPr>
      <w:r>
        <w:rPr>
          <w:rFonts w:ascii="TimesNewRomanPSMT" w:hAnsi="TimesNewRomanPSMT" w:cs="TimesNewRomanPSMT"/>
          <w:color w:val="212529"/>
          <w:sz w:val="32"/>
          <w:szCs w:val="32"/>
        </w:rPr>
        <w:t>Чувство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ценности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значимости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своего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«</w:t>
      </w:r>
      <w:r>
        <w:rPr>
          <w:rFonts w:ascii="TimesNewRomanPSMT" w:hAnsi="TimesNewRomanPSMT" w:cs="TimesNewRomanPSMT"/>
          <w:color w:val="212529"/>
          <w:sz w:val="32"/>
          <w:szCs w:val="32"/>
        </w:rPr>
        <w:t>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»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своих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интере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сов</w:t>
      </w:r>
    </w:p>
    <w:p w:rsidR="00000000" w:rsidRDefault="00720E7A">
      <w:pPr>
        <w:widowControl w:val="0"/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9"/>
          <w:szCs w:val="29"/>
        </w:rPr>
      </w:pPr>
      <w:r>
        <w:rPr>
          <w:rFonts w:ascii="TimesNewRomanPSMT" w:hAnsi="TimesNewRomanPSMT" w:cs="TimesNewRomanPSMT"/>
          <w:color w:val="212529"/>
          <w:sz w:val="32"/>
          <w:szCs w:val="32"/>
        </w:rPr>
        <w:t>Когда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родители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читают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то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что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интересно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ребенку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готовы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обсуждать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ним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значимые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для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него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темы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стремятся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как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можно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лучше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понять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его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взгляды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у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ребенка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формируется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представление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себе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как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значимой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личности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чьи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потребности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интересы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важны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(</w:t>
      </w:r>
      <w:r>
        <w:rPr>
          <w:rFonts w:ascii="TimesNewRomanPSMT" w:hAnsi="TimesNewRomanPSMT" w:cs="TimesNewRomanPSMT"/>
          <w:color w:val="212529"/>
          <w:sz w:val="32"/>
          <w:szCs w:val="32"/>
        </w:rPr>
        <w:t>так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как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им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уделяют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внимание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такие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важные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люди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–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родители</w:t>
      </w:r>
      <w:r>
        <w:rPr>
          <w:rFonts w:ascii="TimesNewRomanPSMT" w:hAnsi="TimesNewRomanPSMT" w:cs="TimesNewRomanPSMT"/>
          <w:color w:val="212529"/>
          <w:sz w:val="32"/>
          <w:szCs w:val="32"/>
        </w:rPr>
        <w:t>).</w:t>
      </w:r>
    </w:p>
    <w:p w:rsidR="00000000" w:rsidRDefault="00720E7A">
      <w:pPr>
        <w:widowControl w:val="0"/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9"/>
          <w:szCs w:val="29"/>
        </w:rPr>
      </w:pPr>
      <w:r>
        <w:rPr>
          <w:rFonts w:ascii="TimesNewRomanPSMT" w:hAnsi="TimesNewRomanPSMT" w:cs="TimesNewRomanPSMT"/>
          <w:color w:val="212529"/>
          <w:sz w:val="32"/>
          <w:szCs w:val="32"/>
        </w:rPr>
        <w:t>Формирование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ценностей</w:t>
      </w:r>
    </w:p>
    <w:p w:rsidR="00000000" w:rsidRDefault="00720E7A">
      <w:pPr>
        <w:widowControl w:val="0"/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9"/>
          <w:szCs w:val="29"/>
        </w:rPr>
      </w:pPr>
      <w:r>
        <w:rPr>
          <w:rFonts w:ascii="TimesNewRomanPSMT" w:hAnsi="TimesNewRomanPSMT" w:cs="TimesNewRomanPSMT"/>
          <w:color w:val="212529"/>
          <w:sz w:val="32"/>
          <w:szCs w:val="32"/>
        </w:rPr>
        <w:t>Книга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влияет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нравственные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идеалы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ребенка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формируя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его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ценности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. </w:t>
      </w:r>
      <w:r>
        <w:rPr>
          <w:rFonts w:ascii="TimesNewRomanPSMT" w:hAnsi="TimesNewRomanPSMT" w:cs="TimesNewRomanPSMT"/>
          <w:color w:val="212529"/>
          <w:sz w:val="32"/>
          <w:szCs w:val="32"/>
        </w:rPr>
        <w:t>Герои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книг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совершают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различные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поступки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переживают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разные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жизненные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ситуации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созвучные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миром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ребенка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или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неиз</w:t>
      </w:r>
      <w:r>
        <w:rPr>
          <w:rFonts w:ascii="TimesNewRomanPSMT" w:hAnsi="TimesNewRomanPSMT" w:cs="TimesNewRomanPSMT"/>
          <w:color w:val="212529"/>
          <w:sz w:val="32"/>
          <w:szCs w:val="32"/>
        </w:rPr>
        <w:t>вестные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ему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.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примерах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ситуаций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которые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попадают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герои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книг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ребенок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учится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понимать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что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такое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добро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зло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дружба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предательство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сочувствие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долг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честь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.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задача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родителей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помочь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увидеть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отражение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этих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ценностей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жизни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ребенка</w:t>
      </w:r>
      <w:r>
        <w:rPr>
          <w:rFonts w:ascii="TimesNewRomanPSMT" w:hAnsi="TimesNewRomanPSMT" w:cs="TimesNewRomanPSMT"/>
          <w:color w:val="212529"/>
          <w:sz w:val="32"/>
          <w:szCs w:val="32"/>
        </w:rPr>
        <w:t>.</w:t>
      </w:r>
    </w:p>
    <w:p w:rsidR="00000000" w:rsidRDefault="00720E7A">
      <w:pPr>
        <w:widowControl w:val="0"/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9"/>
          <w:szCs w:val="29"/>
        </w:rPr>
      </w:pPr>
      <w:r>
        <w:rPr>
          <w:rFonts w:ascii="TimesNewRomanPSMT" w:hAnsi="TimesNewRomanPSMT" w:cs="TimesNewRomanPSMT"/>
          <w:color w:val="212529"/>
          <w:sz w:val="32"/>
          <w:szCs w:val="32"/>
        </w:rPr>
        <w:t>Отреагирование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зн</w:t>
      </w:r>
      <w:r>
        <w:rPr>
          <w:rFonts w:ascii="TimesNewRomanPSMT" w:hAnsi="TimesNewRomanPSMT" w:cs="TimesNewRomanPSMT"/>
          <w:color w:val="212529"/>
          <w:sz w:val="32"/>
          <w:szCs w:val="32"/>
        </w:rPr>
        <w:t>ачимых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переживаний</w:t>
      </w:r>
    </w:p>
    <w:p w:rsidR="00000000" w:rsidRDefault="00720E7A">
      <w:pPr>
        <w:widowControl w:val="0"/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9"/>
          <w:szCs w:val="29"/>
        </w:rPr>
      </w:pPr>
      <w:r>
        <w:rPr>
          <w:rFonts w:ascii="TimesNewRomanPSMT" w:hAnsi="TimesNewRomanPSMT" w:cs="TimesNewRomanPSMT"/>
          <w:color w:val="212529"/>
          <w:sz w:val="32"/>
          <w:szCs w:val="32"/>
        </w:rPr>
        <w:t>Книга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– </w:t>
      </w:r>
      <w:r>
        <w:rPr>
          <w:rFonts w:ascii="TimesNewRomanPSMT" w:hAnsi="TimesNewRomanPSMT" w:cs="TimesNewRomanPSMT"/>
          <w:color w:val="212529"/>
          <w:sz w:val="32"/>
          <w:szCs w:val="32"/>
        </w:rPr>
        <w:t>это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средство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отреагирования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(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разрядки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)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переживаний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болезненных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или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пугающих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ребенка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которыми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всегда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есть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возможность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совладать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привычной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ситуации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.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Ребенок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совместно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героем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переживает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его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неудачи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победы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преодолевае</w:t>
      </w:r>
      <w:r>
        <w:rPr>
          <w:rFonts w:ascii="TimesNewRomanPSMT" w:hAnsi="TimesNewRomanPSMT" w:cs="TimesNewRomanPSMT"/>
          <w:color w:val="212529"/>
          <w:sz w:val="32"/>
          <w:szCs w:val="32"/>
        </w:rPr>
        <w:t>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страхи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трудности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пути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к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поставленной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цели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. </w:t>
      </w:r>
      <w:r>
        <w:rPr>
          <w:rFonts w:ascii="TimesNewRomanPSMT" w:hAnsi="TimesNewRomanPSMT" w:cs="TimesNewRomanPSMT"/>
          <w:color w:val="212529"/>
          <w:sz w:val="32"/>
          <w:szCs w:val="32"/>
        </w:rPr>
        <w:t>Тем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самым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освобождаясь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своих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собственных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страхов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негативных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переживаний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.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Именно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поэтому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ребенок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может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много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раз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перечитывать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какой</w:t>
      </w:r>
      <w:r>
        <w:rPr>
          <w:rFonts w:ascii="TimesNewRomanPSMT" w:hAnsi="TimesNewRomanPSMT" w:cs="TimesNewRomanPSMT"/>
          <w:color w:val="212529"/>
          <w:sz w:val="32"/>
          <w:szCs w:val="32"/>
        </w:rPr>
        <w:t>-</w:t>
      </w:r>
      <w:r>
        <w:rPr>
          <w:rFonts w:ascii="TimesNewRomanPSMT" w:hAnsi="TimesNewRomanPSMT" w:cs="TimesNewRomanPSMT"/>
          <w:color w:val="212529"/>
          <w:sz w:val="32"/>
          <w:szCs w:val="32"/>
        </w:rPr>
        <w:t>то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сюжет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(</w:t>
      </w:r>
      <w:r>
        <w:rPr>
          <w:rFonts w:ascii="TimesNewRomanPSMT" w:hAnsi="TimesNewRomanPSMT" w:cs="TimesNewRomanPSMT"/>
          <w:color w:val="212529"/>
          <w:sz w:val="32"/>
          <w:szCs w:val="32"/>
        </w:rPr>
        <w:t>или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книгу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целиком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),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если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это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созвучно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его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жизненной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ситуации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.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Ребенок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еще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еще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раз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переживает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то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чем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он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пока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может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справиться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реальности</w:t>
      </w:r>
      <w:r>
        <w:rPr>
          <w:rFonts w:ascii="TimesNewRomanPSMT" w:hAnsi="TimesNewRomanPSMT" w:cs="TimesNewRomanPSMT"/>
          <w:color w:val="212529"/>
          <w:sz w:val="32"/>
          <w:szCs w:val="32"/>
        </w:rPr>
        <w:t>.</w:t>
      </w:r>
    </w:p>
    <w:p w:rsidR="00000000" w:rsidRDefault="00720E7A">
      <w:pPr>
        <w:widowControl w:val="0"/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9"/>
          <w:szCs w:val="29"/>
        </w:rPr>
      </w:pPr>
      <w:r>
        <w:rPr>
          <w:rFonts w:ascii="TimesNewRomanPSMT" w:hAnsi="TimesNewRomanPSMT" w:cs="TimesNewRomanPSMT"/>
          <w:color w:val="212529"/>
          <w:sz w:val="32"/>
          <w:szCs w:val="32"/>
        </w:rPr>
        <w:t>Обучение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новым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или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необходимым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моделям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поведения</w:t>
      </w:r>
    </w:p>
    <w:p w:rsidR="00000000" w:rsidRDefault="00720E7A">
      <w:pPr>
        <w:widowControl w:val="0"/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9"/>
          <w:szCs w:val="29"/>
        </w:rPr>
      </w:pPr>
      <w:r>
        <w:rPr>
          <w:rFonts w:ascii="TimesNewRomanPSMT" w:hAnsi="TimesNewRomanPSMT" w:cs="TimesNewRomanPSMT"/>
          <w:color w:val="212529"/>
          <w:sz w:val="32"/>
          <w:szCs w:val="32"/>
        </w:rPr>
        <w:t>Через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книгу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ребенок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воспринимает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различные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модели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поведения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(</w:t>
      </w:r>
      <w:r>
        <w:rPr>
          <w:rFonts w:ascii="TimesNewRomanPSMT" w:hAnsi="TimesNewRomanPSMT" w:cs="TimesNewRomanPSMT"/>
          <w:color w:val="212529"/>
          <w:sz w:val="32"/>
          <w:szCs w:val="32"/>
        </w:rPr>
        <w:t>как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дружить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как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добиваться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цели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как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решать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конфликты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),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ко</w:t>
      </w:r>
      <w:r>
        <w:rPr>
          <w:rFonts w:ascii="TimesNewRomanPSMT" w:hAnsi="TimesNewRomanPSMT" w:cs="TimesNewRomanPSMT"/>
          <w:color w:val="212529"/>
          <w:sz w:val="32"/>
          <w:szCs w:val="32"/>
        </w:rPr>
        <w:t>торые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могут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быть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эффективны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различных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жизненных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ситуациях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.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Наибольший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lastRenderedPageBreak/>
        <w:t>эффект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может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быть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достигнут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если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чтение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дополняется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также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совместным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обсуждением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кто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что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вынес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для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себя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что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понравилось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что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было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близко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напугало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позабавило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.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Родители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могут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помо</w:t>
      </w:r>
      <w:r>
        <w:rPr>
          <w:rFonts w:ascii="TimesNewRomanPSMT" w:hAnsi="TimesNewRomanPSMT" w:cs="TimesNewRomanPSMT"/>
          <w:color w:val="212529"/>
          <w:sz w:val="32"/>
          <w:szCs w:val="32"/>
        </w:rPr>
        <w:t>чь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ребенку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увидеть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аналогии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прочитанного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его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собственной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жизнью</w:t>
      </w:r>
      <w:r>
        <w:rPr>
          <w:rFonts w:ascii="TimesNewRomanPSMT" w:hAnsi="TimesNewRomanPSMT" w:cs="TimesNewRomanPSMT"/>
          <w:color w:val="212529"/>
          <w:sz w:val="32"/>
          <w:szCs w:val="32"/>
        </w:rPr>
        <w:t>.</w:t>
      </w:r>
    </w:p>
    <w:p w:rsidR="00000000" w:rsidRDefault="00720E7A">
      <w:pPr>
        <w:widowControl w:val="0"/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9"/>
          <w:szCs w:val="29"/>
        </w:rPr>
      </w:pPr>
      <w:r>
        <w:rPr>
          <w:rFonts w:ascii="TimesNewRomanPSMT" w:hAnsi="TimesNewRomanPSMT" w:cs="TimesNewRomanPSMT"/>
          <w:color w:val="212529"/>
          <w:sz w:val="32"/>
          <w:szCs w:val="32"/>
        </w:rPr>
        <w:t>Как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правило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семьях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где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родители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часто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много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читают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детям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существует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гармоничная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доброжелательная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атмосфера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. </w:t>
      </w:r>
      <w:r>
        <w:rPr>
          <w:rFonts w:ascii="TimesNewRomanPSMT" w:hAnsi="TimesNewRomanPSMT" w:cs="TimesNewRomanPSMT"/>
          <w:color w:val="212529"/>
          <w:sz w:val="32"/>
          <w:szCs w:val="32"/>
        </w:rPr>
        <w:t>Чтение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книг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родителями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своему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ребенку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можно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рассматривать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как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показатель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благополучной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семьи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таких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семьях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низкий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уровень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насилия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семейной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дисгармонии</w:t>
      </w:r>
      <w:r>
        <w:rPr>
          <w:rFonts w:ascii="TimesNewRomanPSMT" w:hAnsi="TimesNewRomanPSMT" w:cs="TimesNewRomanPSMT"/>
          <w:color w:val="212529"/>
          <w:sz w:val="32"/>
          <w:szCs w:val="32"/>
        </w:rPr>
        <w:t>.</w:t>
      </w:r>
    </w:p>
    <w:p w:rsidR="00000000" w:rsidRDefault="00720E7A">
      <w:pPr>
        <w:widowControl w:val="0"/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9"/>
          <w:szCs w:val="29"/>
        </w:rPr>
      </w:pPr>
      <w:r>
        <w:rPr>
          <w:rFonts w:ascii="TimesNewRomanPSMT" w:hAnsi="TimesNewRomanPSMT" w:cs="TimesNewRomanPSMT"/>
          <w:color w:val="212529"/>
          <w:sz w:val="32"/>
          <w:szCs w:val="32"/>
        </w:rPr>
        <w:t>Как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правильно</w:t>
      </w:r>
      <w:r>
        <w:rPr>
          <w:rFonts w:ascii="TimesNewRomanPSMT" w:hAnsi="TimesNewRomanPSMT" w:cs="TimesNewRomanPSMT"/>
          <w:color w:val="212529"/>
          <w:sz w:val="32"/>
          <w:szCs w:val="32"/>
        </w:rPr>
        <w:t> </w:t>
      </w:r>
      <w:r>
        <w:rPr>
          <w:rFonts w:ascii="TimesNewRomanPSMT" w:hAnsi="TimesNewRomanPSMT" w:cs="TimesNewRomanPSMT"/>
          <w:color w:val="212529"/>
          <w:sz w:val="32"/>
          <w:szCs w:val="32"/>
        </w:rPr>
        <w:t>читать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детям</w:t>
      </w:r>
      <w:r>
        <w:rPr>
          <w:rFonts w:ascii="TimesNewRomanPSMT" w:hAnsi="TimesNewRomanPSMT" w:cs="TimesNewRomanPSMT"/>
          <w:color w:val="212529"/>
          <w:sz w:val="32"/>
          <w:szCs w:val="32"/>
        </w:rPr>
        <w:t>.</w:t>
      </w:r>
    </w:p>
    <w:p w:rsidR="00000000" w:rsidRDefault="00720E7A">
      <w:pPr>
        <w:widowControl w:val="0"/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9"/>
          <w:szCs w:val="29"/>
        </w:rPr>
      </w:pPr>
      <w:r>
        <w:rPr>
          <w:rFonts w:ascii="TimesNewRomanPSMT" w:hAnsi="TimesNewRomanPSMT" w:cs="TimesNewRomanPSMT"/>
          <w:color w:val="212529"/>
          <w:sz w:val="32"/>
          <w:szCs w:val="32"/>
        </w:rPr>
        <w:t>Дети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возрасте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пяти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лет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любят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семейные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традиции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удовольствием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их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поддерживают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.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этом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возрасте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как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раз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время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прививать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> 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детям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любовь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к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книга</w:t>
      </w:r>
      <w:r>
        <w:rPr>
          <w:rFonts w:ascii="TimesNewRomanPSMT" w:hAnsi="TimesNewRomanPSMT" w:cs="TimesNewRomanPSMT"/>
          <w:color w:val="212529"/>
          <w:sz w:val="32"/>
          <w:szCs w:val="32"/>
        </w:rPr>
        <w:t>м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.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Для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этого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нужно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чтоб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ежедневные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чтения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книг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стали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традицией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которую</w:t>
      </w:r>
      <w:r>
        <w:rPr>
          <w:rFonts w:ascii="TimesNewRomanPSMT" w:hAnsi="TimesNewRomanPSMT" w:cs="TimesNewRomanPSMT"/>
          <w:color w:val="212529"/>
          <w:sz w:val="32"/>
          <w:szCs w:val="32"/>
        </w:rPr>
        <w:t> 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ребенок</w:t>
      </w:r>
      <w:r>
        <w:rPr>
          <w:rFonts w:ascii="TimesNewRomanPSMT" w:hAnsi="TimesNewRomanPSMT" w:cs="TimesNewRomanPSMT"/>
          <w:color w:val="212529"/>
          <w:sz w:val="32"/>
          <w:szCs w:val="32"/>
        </w:rPr>
        <w:t> </w:t>
      </w:r>
      <w:r>
        <w:rPr>
          <w:rFonts w:ascii="TimesNewRomanPSMT" w:hAnsi="TimesNewRomanPSMT" w:cs="TimesNewRomanPSMT"/>
          <w:color w:val="212529"/>
          <w:sz w:val="32"/>
          <w:szCs w:val="32"/>
        </w:rPr>
        <w:t>пронесет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 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потом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через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всю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жизнь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.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Постарайтесь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понаблюдать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за</w:t>
      </w:r>
      <w:r>
        <w:rPr>
          <w:rFonts w:ascii="TimesNewRomanPSMT" w:hAnsi="TimesNewRomanPSMT" w:cs="TimesNewRomanPSMT"/>
          <w:color w:val="212529"/>
          <w:sz w:val="32"/>
          <w:szCs w:val="32"/>
        </w:rPr>
        <w:t> 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ребенком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найдите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время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тогда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когда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малыш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спокоен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готов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принимать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вас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информацию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виде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прочтения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книг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. </w:t>
      </w:r>
      <w:r>
        <w:rPr>
          <w:rFonts w:ascii="TimesNewRomanPSMT" w:hAnsi="TimesNewRomanPSMT" w:cs="TimesNewRomanPSMT"/>
          <w:color w:val="212529"/>
          <w:sz w:val="32"/>
          <w:szCs w:val="32"/>
        </w:rPr>
        <w:t>У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</w:t>
      </w:r>
      <w:r>
        <w:rPr>
          <w:rFonts w:ascii="TimesNewRomanPSMT" w:hAnsi="TimesNewRomanPSMT" w:cs="TimesNewRomanPSMT"/>
          <w:color w:val="212529"/>
          <w:sz w:val="32"/>
          <w:szCs w:val="32"/>
        </w:rPr>
        <w:t>етей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такие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моменты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спокойствия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припадают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вечерние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или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послеобеденные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часы</w:t>
      </w:r>
      <w:r>
        <w:rPr>
          <w:rFonts w:ascii="TimesNewRomanPSMT" w:hAnsi="TimesNewRomanPSMT" w:cs="TimesNewRomanPSMT"/>
          <w:color w:val="212529"/>
          <w:sz w:val="32"/>
          <w:szCs w:val="32"/>
        </w:rPr>
        <w:t>.  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Ребенок</w:t>
      </w:r>
      <w:r>
        <w:rPr>
          <w:rFonts w:ascii="TimesNewRomanPSMT" w:hAnsi="TimesNewRomanPSMT" w:cs="TimesNewRomanPSMT"/>
          <w:color w:val="212529"/>
          <w:sz w:val="32"/>
          <w:szCs w:val="32"/>
        </w:rPr>
        <w:t> </w:t>
      </w:r>
      <w:r>
        <w:rPr>
          <w:rFonts w:ascii="TimesNewRomanPSMT" w:hAnsi="TimesNewRomanPSMT" w:cs="TimesNewRomanPSMT"/>
          <w:color w:val="212529"/>
          <w:sz w:val="32"/>
          <w:szCs w:val="32"/>
        </w:rPr>
        <w:t>в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таком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возрасте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уже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умеет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сосредоточить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внимание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одном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достаточно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длительное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время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</w:t>
      </w:r>
      <w:r>
        <w:rPr>
          <w:rFonts w:ascii="TimesNewRomanPSMT" w:hAnsi="TimesNewRomanPSMT" w:cs="TimesNewRomanPSMT"/>
          <w:color w:val="212529"/>
          <w:sz w:val="32"/>
          <w:szCs w:val="32"/>
        </w:rPr>
        <w:t> </w:t>
      </w:r>
      <w:r>
        <w:rPr>
          <w:rFonts w:ascii="TimesNewRomanPSMT" w:hAnsi="TimesNewRomanPSMT" w:cs="TimesNewRomanPSMT"/>
          <w:color w:val="212529"/>
          <w:sz w:val="32"/>
          <w:szCs w:val="32"/>
        </w:rPr>
        <w:t>читать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> </w:t>
      </w:r>
      <w:r>
        <w:rPr>
          <w:rFonts w:ascii="TimesNewRomanPSMT" w:hAnsi="TimesNewRomanPSMT" w:cs="TimesNewRomanPSMT"/>
          <w:color w:val="212529"/>
          <w:sz w:val="32"/>
          <w:szCs w:val="32"/>
        </w:rPr>
        <w:t>им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можно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уже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протяжении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часа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. </w:t>
      </w:r>
      <w:r>
        <w:rPr>
          <w:rFonts w:ascii="TimesNewRomanPSMT" w:hAnsi="TimesNewRomanPSMT" w:cs="TimesNewRomanPSMT"/>
          <w:color w:val="212529"/>
          <w:sz w:val="32"/>
          <w:szCs w:val="32"/>
        </w:rPr>
        <w:t>Если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это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так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ребенку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сложно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сконце</w:t>
      </w:r>
      <w:r>
        <w:rPr>
          <w:rFonts w:ascii="TimesNewRomanPSMT" w:hAnsi="TimesNewRomanPSMT" w:cs="TimesNewRomanPSMT"/>
          <w:color w:val="212529"/>
          <w:sz w:val="32"/>
          <w:szCs w:val="32"/>
        </w:rPr>
        <w:t>нтрироваться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он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постоянно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отвлекается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то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вам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стоит</w:t>
      </w:r>
      <w:r>
        <w:rPr>
          <w:rFonts w:ascii="TimesNewRomanPSMT" w:hAnsi="TimesNewRomanPSMT" w:cs="TimesNewRomanPSMT"/>
          <w:color w:val="212529"/>
          <w:sz w:val="32"/>
          <w:szCs w:val="32"/>
        </w:rPr>
        <w:t> </w:t>
      </w:r>
      <w:r>
        <w:rPr>
          <w:rFonts w:ascii="TimesNewRomanPSMT" w:hAnsi="TimesNewRomanPSMT" w:cs="TimesNewRomanPSMT"/>
          <w:color w:val="212529"/>
          <w:sz w:val="32"/>
          <w:szCs w:val="32"/>
        </w:rPr>
        <w:t>читать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слишком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долго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также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полезно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  </w:t>
      </w:r>
      <w:r>
        <w:rPr>
          <w:rFonts w:ascii="TimesNewRomanPSMT" w:hAnsi="TimesNewRomanPSMT" w:cs="TimesNewRomanPSMT"/>
          <w:color w:val="212529"/>
          <w:sz w:val="32"/>
          <w:szCs w:val="32"/>
        </w:rPr>
        <w:t>будет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поделать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> </w:t>
      </w:r>
      <w:r>
        <w:rPr>
          <w:rFonts w:ascii="TimesNewRomanPSMT" w:hAnsi="TimesNewRomanPSMT" w:cs="TimesNewRomanPSMT"/>
          <w:color w:val="212529"/>
          <w:sz w:val="32"/>
          <w:szCs w:val="32"/>
        </w:rPr>
        <w:t>упражнения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для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развития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внимания</w:t>
      </w:r>
      <w:r>
        <w:rPr>
          <w:rFonts w:ascii="TimesNewRomanPSMT" w:hAnsi="TimesNewRomanPSMT" w:cs="TimesNewRomanPSMT"/>
          <w:color w:val="212529"/>
          <w:sz w:val="32"/>
          <w:szCs w:val="32"/>
        </w:rPr>
        <w:t>.</w:t>
      </w:r>
    </w:p>
    <w:p w:rsidR="00000000" w:rsidRDefault="00720E7A">
      <w:pPr>
        <w:widowControl w:val="0"/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9"/>
          <w:szCs w:val="29"/>
        </w:rPr>
      </w:pPr>
      <w:r>
        <w:rPr>
          <w:rFonts w:ascii="TimesNewRomanPSMT" w:hAnsi="TimesNewRomanPSMT" w:cs="TimesNewRomanPSMT"/>
          <w:color w:val="212529"/>
          <w:sz w:val="32"/>
          <w:szCs w:val="32"/>
        </w:rPr>
        <w:t>Нужно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помнить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том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что</w:t>
      </w:r>
      <w:r>
        <w:rPr>
          <w:rFonts w:ascii="TimesNewRomanPSMT" w:hAnsi="TimesNewRomanPSMT" w:cs="TimesNewRomanPSMT"/>
          <w:color w:val="212529"/>
          <w:sz w:val="32"/>
          <w:szCs w:val="32"/>
        </w:rPr>
        <w:t> 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детям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возрасте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5 </w:t>
      </w:r>
      <w:r>
        <w:rPr>
          <w:rFonts w:ascii="TimesNewRomanPSMT" w:hAnsi="TimesNewRomanPSMT" w:cs="TimesNewRomanPSMT"/>
          <w:color w:val="212529"/>
          <w:sz w:val="32"/>
          <w:szCs w:val="32"/>
        </w:rPr>
        <w:t>лет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читать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нужно</w:t>
      </w:r>
      <w:r>
        <w:rPr>
          <w:rFonts w:ascii="TimesNewRomanPSMT" w:hAnsi="TimesNewRomanPSMT" w:cs="TimesNewRomanPSMT"/>
          <w:color w:val="212529"/>
          <w:sz w:val="32"/>
          <w:szCs w:val="32"/>
        </w:rPr>
        <w:t> </w:t>
      </w:r>
      <w:r>
        <w:rPr>
          <w:rFonts w:ascii="TimesNewRomanPSMT" w:hAnsi="TimesNewRomanPSMT" w:cs="TimesNewRomanPSMT"/>
          <w:color w:val="212529"/>
          <w:sz w:val="32"/>
          <w:szCs w:val="32"/>
        </w:rPr>
        <w:t>с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эмоциями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выражением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особое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внимание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уделяйте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конкретным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вещам</w:t>
      </w:r>
      <w:r>
        <w:rPr>
          <w:rFonts w:ascii="TimesNewRomanPSMT" w:hAnsi="TimesNewRomanPSMT" w:cs="TimesNewRomanPSMT"/>
          <w:color w:val="212529"/>
          <w:sz w:val="32"/>
          <w:szCs w:val="32"/>
        </w:rPr>
        <w:t> (</w:t>
      </w:r>
      <w:r>
        <w:rPr>
          <w:rFonts w:ascii="TimesNewRomanPSMT" w:hAnsi="TimesNewRomanPSMT" w:cs="TimesNewRomanPSMT"/>
          <w:color w:val="212529"/>
          <w:sz w:val="32"/>
          <w:szCs w:val="32"/>
        </w:rPr>
        <w:t>природа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персонажи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).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Дети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этом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возрасте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обладают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прекрасным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умением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фантазировать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воспользуйтесь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этим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просите</w:t>
      </w:r>
      <w:r>
        <w:rPr>
          <w:rFonts w:ascii="TimesNewRomanPSMT" w:hAnsi="TimesNewRomanPSMT" w:cs="TimesNewRomanPSMT"/>
          <w:color w:val="212529"/>
          <w:sz w:val="32"/>
          <w:szCs w:val="32"/>
        </w:rPr>
        <w:t> 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ребенка</w:t>
      </w:r>
      <w:r>
        <w:rPr>
          <w:rFonts w:ascii="TimesNewRomanPSMT" w:hAnsi="TimesNewRomanPSMT" w:cs="TimesNewRomanPSMT"/>
          <w:color w:val="212529"/>
          <w:sz w:val="32"/>
          <w:szCs w:val="32"/>
        </w:rPr>
        <w:t> </w:t>
      </w:r>
      <w:r>
        <w:rPr>
          <w:rFonts w:ascii="TimesNewRomanPSMT" w:hAnsi="TimesNewRomanPSMT" w:cs="TimesNewRomanPSMT"/>
          <w:color w:val="212529"/>
          <w:sz w:val="32"/>
          <w:szCs w:val="32"/>
        </w:rPr>
        <w:t>продолжить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рассказ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сказку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.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забывайте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чтении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ролях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это</w:t>
      </w:r>
      <w:r>
        <w:rPr>
          <w:rFonts w:ascii="TimesNewRomanPSMT" w:hAnsi="TimesNewRomanPSMT" w:cs="TimesNewRomanPSMT"/>
          <w:color w:val="212529"/>
          <w:sz w:val="32"/>
          <w:szCs w:val="32"/>
        </w:rPr>
        <w:t> 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поможет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хорошо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развить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память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риторику</w:t>
      </w:r>
      <w:r>
        <w:rPr>
          <w:rFonts w:ascii="TimesNewRomanPSMT" w:hAnsi="TimesNewRomanPSMT" w:cs="TimesNewRomanPSMT"/>
          <w:color w:val="212529"/>
          <w:sz w:val="32"/>
          <w:szCs w:val="32"/>
        </w:rPr>
        <w:t>.</w:t>
      </w:r>
    </w:p>
    <w:p w:rsidR="00000000" w:rsidRDefault="00720E7A">
      <w:pPr>
        <w:widowControl w:val="0"/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9"/>
          <w:szCs w:val="29"/>
        </w:rPr>
      </w:pPr>
    </w:p>
    <w:p w:rsidR="00000000" w:rsidRDefault="00720E7A">
      <w:pPr>
        <w:widowControl w:val="0"/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9"/>
          <w:szCs w:val="29"/>
        </w:rPr>
      </w:pPr>
    </w:p>
    <w:p w:rsidR="00000000" w:rsidRDefault="00720E7A">
      <w:pPr>
        <w:widowControl w:val="0"/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9"/>
          <w:szCs w:val="29"/>
        </w:rPr>
      </w:pPr>
    </w:p>
    <w:p w:rsidR="00720E7A" w:rsidRDefault="00720E7A">
      <w:pPr>
        <w:widowControl w:val="0"/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9"/>
          <w:szCs w:val="29"/>
        </w:rPr>
      </w:pPr>
    </w:p>
    <w:sectPr w:rsidR="00720E7A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-Bold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064E"/>
    <w:rsid w:val="00154622"/>
    <w:rsid w:val="00720E7A"/>
    <w:rsid w:val="00B10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839</Words>
  <Characters>4788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</dc:creator>
  <cp:lastModifiedBy>operator</cp:lastModifiedBy>
  <cp:revision>2</cp:revision>
  <dcterms:created xsi:type="dcterms:W3CDTF">2022-01-29T20:03:00Z</dcterms:created>
  <dcterms:modified xsi:type="dcterms:W3CDTF">2022-01-29T20:03:00Z</dcterms:modified>
</cp:coreProperties>
</file>