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DD7" w:rsidRPr="00ED7DD7" w:rsidRDefault="00ED7DD7" w:rsidP="00ED7DD7">
      <w:pPr>
        <w:shd w:val="clear" w:color="auto" w:fill="FFFFFF"/>
        <w:spacing w:after="144" w:line="240" w:lineRule="auto"/>
        <w:outlineLvl w:val="0"/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</w:pPr>
      <w:r w:rsidRPr="00ED7DD7"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  <w:t>Как научить ребёнка убирать свои игрушки</w:t>
      </w:r>
    </w:p>
    <w:p w:rsidR="00ED7DD7" w:rsidRDefault="00ED7DD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D7DD7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724525" cy="3220045"/>
            <wp:effectExtent l="0" t="0" r="0" b="0"/>
            <wp:docPr id="1" name="Рисунок 1" descr="C:\Users\User\Pictures\новый год садик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новый год садик\maxresdefaul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935" cy="322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FAB" w:rsidRPr="00ED7DD7" w:rsidRDefault="00C14E30">
      <w:pPr>
        <w:rPr>
          <w:rFonts w:ascii="Times New Roman" w:hAnsi="Times New Roman" w:cs="Times New Roman"/>
          <w:sz w:val="28"/>
          <w:szCs w:val="28"/>
        </w:rPr>
      </w:pPr>
      <w:r w:rsidRPr="00ED7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Этот навык, по большому счету, не из первостепенных, но все-таки желательно, чтобы он уже был в «багаже» малыша, который отправляется в детский сад. Конечно, в садике всему этому учат, и привычку к аккуратности дети усваивают как раз именно там. Воспитательницу принято слушать, да и «влияние коллектива» делает свое дело. Но если в домашней жизни малышу ни разу даже не намекали на то, что вещи можно и нужно держать в порядке, требование воспитателя убирать за собой может вызвать у ребенка протест.</w:t>
      </w:r>
      <w:bookmarkStart w:id="0" w:name="_GoBack"/>
      <w:bookmarkEnd w:id="0"/>
      <w:r w:rsidRPr="00ED7DD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7DD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7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Кстати, существует точка зрения, согласно которой от ребенка вообще нельзя требовать порядка в игрушках. И не только потому, что он по малолетству не способен его соблюдать, но прежде всего потому, что взрослые, родительские представления о порядке чужды его природе, возрастным особенностям психики. Требование «держать все на своих местах и не разбрасывать вещи где попало» тормозит развитие творческого потенциала малыша, угнетает его исследовательскую активность. Ребенок развивается по вселенскому, космическому закону: вначале его мир — это первобытный хаос, который он затем начинает упорядочивать.</w:t>
      </w:r>
      <w:r w:rsidRPr="00ED7DD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7DD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7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Бесспорно, в этой теории есть доля истины. Ваш взрослый порядок, когда все «по полочкам», малышу действительно не нужен и не интересен. В таком упорядоченном извне мире не остается пространства для творчества. Но возникает вопрос: как совместить потребность юного творца в первобытном хаосе с потребностью родителей все-таки где-то жить?</w:t>
      </w:r>
      <w:r w:rsidRPr="00ED7DD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7DD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7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Приходится искать компромиссы. В идеале у ребенка должна быть отдельная комната, в которой он и устраивает все так, как ему нужно — хаос так хаос, — и пространство для творчества не ограничено ничем, кроме соображений безопасности. В реальной жизни отдельная детская — роскошь, доступная далеко не всем, поэтому остается </w:t>
      </w:r>
      <w:r w:rsidRPr="00ED7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лишь каким-то образом делить ту территорию, что имеется в наличии. Скажем, повсюду на обоях рисовать нельзя, но в определенном месте на стене всегда висит большой лист ватмана — специально для упражнений в настенной росписи. Игрушки, рассыпанные по всей комнате, хотя бы к вечеру должны быть убраны, но под столом устроен «домик», и там маленький хозяин может убирать только то, что считает нужным.</w:t>
      </w:r>
      <w:r w:rsidRPr="00ED7DD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7DD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7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детском саду, скорее всего, не будет и компромиссов. Детей много, игрушек мало (и потому их нужно хоть немного беречь), у воспитателей — свои представления о том, что правильно, а что нет. К тому же они просто живые люди, и работать в условиях хаоса, учиненного пятнадцатью «творцами», обычно не соглашаются. Наконец, три-четыре года — это тот возраст, когда ребенку уже и в самом деле пора переходить к «упорядочиванию»; в противном случае он вырастет не столько художественно одаренной личностью, сколько банальным </w:t>
      </w:r>
      <w:proofErr w:type="spellStart"/>
      <w:r w:rsidRPr="00ED7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неряхой</w:t>
      </w:r>
      <w:proofErr w:type="spellEnd"/>
      <w:r w:rsidRPr="00ED7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ED7DD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7DD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7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 что вопрос об уборке, так или иначе, возникает. И если вы не хотите дожидаться того времени, когда вашего крошку «</w:t>
      </w:r>
      <w:proofErr w:type="spellStart"/>
      <w:r w:rsidRPr="00ED7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отдрессируют</w:t>
      </w:r>
      <w:proofErr w:type="spellEnd"/>
      <w:r w:rsidRPr="00ED7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в садике, начинайте… играть. Да, именно играть, а не шпынять, приказывать, требовать или уговаривать. Играть можно в погрузчики, краны, снегоуборочные машины, эвакуаторы. Можно играть в сбор ягод (грибов, цветов и т. д.), подбирая с малышом рассыпанную по полу мелочевку. Можно соревноваться — кто быстрее уберет свою часть игрушек. Можно придумать еще сотню способов превратить уборку в удовольствие. Главное, чтобы вы всегда вели себя последовательно. Нельзя приучать малыша к уборке время от времени: «Вчера убирал, сегодня, так и быть, я сама, а завтра вообще оставим все, как есть». Если уж вы решили вырабатывать полезную привычку, не отказывайтесь от своего намерения.</w:t>
      </w:r>
      <w:r w:rsidRPr="00ED7DD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7DD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7D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Ребенок, конечно, будет играть, но постепенно привыкнет к правилу: перед сном (или перед обедом, перед прогулкой) игрушки отправляются на полки, в ящики и прочие свои «домики».</w:t>
      </w:r>
    </w:p>
    <w:sectPr w:rsidR="00B42FAB" w:rsidRPr="00ED7DD7" w:rsidSect="009A48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23"/>
    <w:rsid w:val="00026C23"/>
    <w:rsid w:val="007902CE"/>
    <w:rsid w:val="00993D0E"/>
    <w:rsid w:val="009A48B1"/>
    <w:rsid w:val="00C14E30"/>
    <w:rsid w:val="00E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73D9"/>
  <w15:chartTrackingRefBased/>
  <w15:docId w15:val="{9FB021A9-331F-462E-8218-2EE3E7CE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2018-12-17T10:48:00Z</dcterms:created>
  <dcterms:modified xsi:type="dcterms:W3CDTF">2018-12-17T11:24:00Z</dcterms:modified>
</cp:coreProperties>
</file>