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44B">
        <w:rPr>
          <w:rFonts w:ascii="Times New Roman" w:hAnsi="Times New Roman" w:cs="Times New Roman"/>
          <w:b/>
          <w:sz w:val="28"/>
          <w:szCs w:val="28"/>
        </w:rPr>
        <w:t>Речь родителей – образец для ребёнка</w:t>
      </w:r>
      <w:r w:rsidR="0058044B">
        <w:rPr>
          <w:rFonts w:ascii="Times New Roman" w:hAnsi="Times New Roman" w:cs="Times New Roman"/>
          <w:b/>
          <w:sz w:val="28"/>
          <w:szCs w:val="28"/>
        </w:rPr>
        <w:t>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Любой родитель хочет видеть своего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успешным и уверенным в себе. Немаловажную роль для достижения этой цели играет красивая, правильная речь. Не имеет значения, кем в будущем станет ваш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Чѐткая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>, грамотная речь пригодится в любой сфере деятельности.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Очень большое значение для развития речи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имеет речевая среда, в которой он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растѐт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изначально не знает, как нужно правильно говорить. Он обращает внимание на взрослых, прислушивается к их речи, старается копировать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, постепенно </w:t>
      </w:r>
    </w:p>
    <w:p w:rsidR="000B7264" w:rsidRPr="0058044B" w:rsidRDefault="000B7264" w:rsidP="00580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>приближаясь к образцу.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Хотелось бы </w:t>
      </w:r>
      <w:r w:rsidR="0058044B" w:rsidRPr="0058044B">
        <w:rPr>
          <w:rFonts w:ascii="Times New Roman" w:hAnsi="Times New Roman" w:cs="Times New Roman"/>
          <w:sz w:val="28"/>
          <w:szCs w:val="28"/>
        </w:rPr>
        <w:t>рассказать родителям об</w:t>
      </w:r>
      <w:r w:rsidRPr="0058044B">
        <w:rPr>
          <w:rFonts w:ascii="Times New Roman" w:hAnsi="Times New Roman" w:cs="Times New Roman"/>
          <w:sz w:val="28"/>
          <w:szCs w:val="28"/>
        </w:rPr>
        <w:t xml:space="preserve"> ошибках, которые допускают некоторые из них, общаясь с малышами.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>• Есть такие родители</w:t>
      </w:r>
      <w:r w:rsidR="0058044B" w:rsidRPr="0058044B">
        <w:rPr>
          <w:rFonts w:ascii="Times New Roman" w:hAnsi="Times New Roman" w:cs="Times New Roman"/>
          <w:sz w:val="28"/>
          <w:szCs w:val="28"/>
        </w:rPr>
        <w:t xml:space="preserve"> </w:t>
      </w:r>
      <w:r w:rsidRPr="0058044B">
        <w:rPr>
          <w:rFonts w:ascii="Times New Roman" w:hAnsi="Times New Roman" w:cs="Times New Roman"/>
          <w:sz w:val="28"/>
          <w:szCs w:val="28"/>
        </w:rPr>
        <w:t>-</w:t>
      </w:r>
      <w:r w:rsidR="0058044B" w:rsidRPr="0058044B">
        <w:rPr>
          <w:rFonts w:ascii="Times New Roman" w:hAnsi="Times New Roman" w:cs="Times New Roman"/>
          <w:sz w:val="28"/>
          <w:szCs w:val="28"/>
        </w:rPr>
        <w:t xml:space="preserve"> </w:t>
      </w:r>
      <w:r w:rsidRPr="0058044B">
        <w:rPr>
          <w:rFonts w:ascii="Times New Roman" w:hAnsi="Times New Roman" w:cs="Times New Roman"/>
          <w:sz w:val="28"/>
          <w:szCs w:val="28"/>
        </w:rPr>
        <w:t xml:space="preserve">«молчуны», которые из-за своих индивидуальных особенностей совсем мало разговаривают между собой, почти не общаются с другими людьми. Как следствие, речь детей в таких семьях запаздывает в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своѐм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развитии, поскольку у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есть возможность подражать только молчанию. Вот малыш и молчит. Молчать в таких условиях </w:t>
      </w:r>
    </w:p>
    <w:p w:rsidR="000B7264" w:rsidRPr="0058044B" w:rsidRDefault="000B7264" w:rsidP="00580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будет даже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с нормально развитым речевым аппаратом. Ну, а если у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имеются какие-нибудь нарушения в центральном или периферическом отделах речевого аппарата, то ему будет очень сложно начать говорить.</w:t>
      </w:r>
      <w:r w:rsidR="0058044B">
        <w:rPr>
          <w:rFonts w:ascii="Times New Roman" w:hAnsi="Times New Roman" w:cs="Times New Roman"/>
          <w:sz w:val="28"/>
          <w:szCs w:val="28"/>
        </w:rPr>
        <w:t xml:space="preserve"> </w:t>
      </w:r>
      <w:r w:rsidRPr="0058044B">
        <w:rPr>
          <w:rFonts w:ascii="Times New Roman" w:hAnsi="Times New Roman" w:cs="Times New Roman"/>
          <w:sz w:val="28"/>
          <w:szCs w:val="28"/>
        </w:rPr>
        <w:t xml:space="preserve">Из этого нужно сделать вывод, что с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и в его присутствии нужно разговаривать обязательно. С самых первых дней его жизни необходимо разговаривать с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>. Речь должна быть эмоциональной, ласковой, сопровождаться улыбкой. Эмоциональный контакт с малышом способствует его полноценному развитию.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• Часто мы наблюдаем родителей, которые, не имея речевых недостатков, говорят быстро, невыразительно,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нечѐтко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проговаривают окончания. Таким же образом они разговаривают с малышом, отвечают на заданные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вопросы.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В этой ситуации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лишѐн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полноценного образца для подражания. Это также может привести его к возникновению речевых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проблем.Чтобы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малыш не перенял от вас подобную манеру речи, старайтесь в его присутствии говорить неторопливо,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чѐтко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проговаривая окончания слов.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>• 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внимания.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В таких случаях речь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к моменту поступления в школу часто оказывается недостаточно развитой.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• Довольно часто взрослые, умиляясь и подражая детской речи, начинают «сюсюкать» с детьми, т.е. воспроизводят все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недочѐты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детской речи. Это также является одним из видов неблагоприятного воздействия на речь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>.</w:t>
      </w:r>
      <w:r w:rsidR="0058044B">
        <w:rPr>
          <w:rFonts w:ascii="Times New Roman" w:hAnsi="Times New Roman" w:cs="Times New Roman"/>
          <w:sz w:val="28"/>
          <w:szCs w:val="28"/>
        </w:rPr>
        <w:t xml:space="preserve"> </w:t>
      </w:r>
      <w:r w:rsidRPr="0058044B">
        <w:rPr>
          <w:rFonts w:ascii="Times New Roman" w:hAnsi="Times New Roman" w:cs="Times New Roman"/>
          <w:sz w:val="28"/>
          <w:szCs w:val="28"/>
        </w:rPr>
        <w:t xml:space="preserve">Последствия такого поведения со стороны взрослых будут </w:t>
      </w:r>
      <w:r w:rsidRPr="0058044B">
        <w:rPr>
          <w:rFonts w:ascii="Times New Roman" w:hAnsi="Times New Roman" w:cs="Times New Roman"/>
          <w:sz w:val="28"/>
          <w:szCs w:val="28"/>
        </w:rPr>
        <w:lastRenderedPageBreak/>
        <w:t>негативными: у малыша будет отсутствовать стимул для совершенствования своей речи.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>Хотелось бы донести до родителей, насколько важно правильно разговаривать с малышом.</w:t>
      </w:r>
    </w:p>
    <w:p w:rsidR="000B7264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Ведь из-за того, что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находится в условиях неблагоприятной речевой среды, дефекты речи могут появиться даже у детей с нормально развитым речевым аппаратом. Если у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есть какие-нибудь отклонения в речевом аппарате, то последствия могут быть очень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серьѐзными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>.</w:t>
      </w:r>
    </w:p>
    <w:p w:rsidR="003A2155" w:rsidRPr="0058044B" w:rsidRDefault="000B7264" w:rsidP="0058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44B">
        <w:rPr>
          <w:rFonts w:ascii="Times New Roman" w:hAnsi="Times New Roman" w:cs="Times New Roman"/>
          <w:sz w:val="28"/>
          <w:szCs w:val="28"/>
        </w:rPr>
        <w:t xml:space="preserve">Дорогие родители! 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</w:t>
      </w:r>
      <w:bookmarkStart w:id="0" w:name="_GoBack"/>
      <w:bookmarkEnd w:id="0"/>
      <w:r w:rsidRPr="0058044B">
        <w:rPr>
          <w:rFonts w:ascii="Times New Roman" w:hAnsi="Times New Roman" w:cs="Times New Roman"/>
          <w:sz w:val="28"/>
          <w:szCs w:val="28"/>
        </w:rPr>
        <w:t xml:space="preserve">поговорить с ним. Не забывайте о своих возможностях, и у вашего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44B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58044B">
        <w:rPr>
          <w:rFonts w:ascii="Times New Roman" w:hAnsi="Times New Roman" w:cs="Times New Roman"/>
          <w:sz w:val="28"/>
          <w:szCs w:val="28"/>
        </w:rPr>
        <w:t xml:space="preserve"> будет хорошо.</w:t>
      </w:r>
      <w:r w:rsidRPr="0058044B">
        <w:rPr>
          <w:rFonts w:ascii="Times New Roman" w:hAnsi="Times New Roman" w:cs="Times New Roman"/>
          <w:sz w:val="28"/>
          <w:szCs w:val="28"/>
        </w:rPr>
        <w:cr/>
      </w:r>
    </w:p>
    <w:sectPr w:rsidR="003A2155" w:rsidRPr="0058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F3"/>
    <w:rsid w:val="00084CF3"/>
    <w:rsid w:val="000B7264"/>
    <w:rsid w:val="003A2155"/>
    <w:rsid w:val="0058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C102-23DB-4609-85A4-87103D0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3144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2022-09-09T05:56:00Z</dcterms:created>
  <dcterms:modified xsi:type="dcterms:W3CDTF">2023-11-24T05:30:00Z</dcterms:modified>
</cp:coreProperties>
</file>