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0020" w:rsidRPr="00302AA0" w:rsidRDefault="00150020" w:rsidP="00680DF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02AA0">
        <w:rPr>
          <w:rFonts w:ascii="Times New Roman" w:hAnsi="Times New Roman" w:cs="Times New Roman"/>
          <w:b/>
          <w:sz w:val="28"/>
          <w:szCs w:val="28"/>
        </w:rPr>
        <w:t>Игры на развитие внимания для малышей 3-4 лет</w:t>
      </w:r>
    </w:p>
    <w:p w:rsidR="00150020" w:rsidRPr="00680DF6" w:rsidRDefault="00150020" w:rsidP="00680D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0DF6">
        <w:rPr>
          <w:rFonts w:ascii="Times New Roman" w:hAnsi="Times New Roman" w:cs="Times New Roman"/>
          <w:sz w:val="28"/>
          <w:szCs w:val="28"/>
        </w:rPr>
        <w:t>В младшем дошкольном возрасте внимание у детей еще не достаточно устойчиво, им сложно на чем-то концентрирова</w:t>
      </w:r>
      <w:bookmarkStart w:id="0" w:name="_GoBack"/>
      <w:bookmarkEnd w:id="0"/>
      <w:r w:rsidRPr="00680DF6">
        <w:rPr>
          <w:rFonts w:ascii="Times New Roman" w:hAnsi="Times New Roman" w:cs="Times New Roman"/>
          <w:sz w:val="28"/>
          <w:szCs w:val="28"/>
        </w:rPr>
        <w:t xml:space="preserve">ться, особенно если есть отвлекающие факторы. Задача взрослого – подобрать такой материал для игр, который был бы интересен </w:t>
      </w:r>
      <w:proofErr w:type="gramStart"/>
      <w:r w:rsidRPr="00680DF6">
        <w:rPr>
          <w:rFonts w:ascii="Times New Roman" w:hAnsi="Times New Roman" w:cs="Times New Roman"/>
          <w:sz w:val="28"/>
          <w:szCs w:val="28"/>
        </w:rPr>
        <w:t>малышу</w:t>
      </w:r>
      <w:proofErr w:type="gramEnd"/>
      <w:r w:rsidRPr="00680DF6">
        <w:rPr>
          <w:rFonts w:ascii="Times New Roman" w:hAnsi="Times New Roman" w:cs="Times New Roman"/>
          <w:sz w:val="28"/>
          <w:szCs w:val="28"/>
        </w:rPr>
        <w:t xml:space="preserve"> и он мог бы сосредоточиться на нем хотя бы на 5-7 минут.</w:t>
      </w:r>
    </w:p>
    <w:p w:rsidR="00150020" w:rsidRPr="00680DF6" w:rsidRDefault="00150020" w:rsidP="00680D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2AA0">
        <w:rPr>
          <w:rFonts w:ascii="Times New Roman" w:hAnsi="Times New Roman" w:cs="Times New Roman"/>
          <w:b/>
          <w:sz w:val="28"/>
          <w:szCs w:val="28"/>
        </w:rPr>
        <w:t>«Дорисуй картинку».</w:t>
      </w:r>
      <w:r w:rsidRPr="00680DF6">
        <w:rPr>
          <w:rFonts w:ascii="Times New Roman" w:hAnsi="Times New Roman" w:cs="Times New Roman"/>
          <w:sz w:val="28"/>
          <w:szCs w:val="28"/>
        </w:rPr>
        <w:t xml:space="preserve"> Заранее нарисуйте на листе бумаги предметы, у которых недостает деталей. Например, машинку без колес, кошку без хвоста или зайца без ушей. Пусть ребенок внимательно посмотрит на картинки и догадается, чего не хватает. Затем ребенок или взрослый дорисовывает каждую картинку.</w:t>
      </w:r>
    </w:p>
    <w:p w:rsidR="00150020" w:rsidRPr="00680DF6" w:rsidRDefault="00150020" w:rsidP="00680D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2AA0">
        <w:rPr>
          <w:rFonts w:ascii="Times New Roman" w:hAnsi="Times New Roman" w:cs="Times New Roman"/>
          <w:b/>
          <w:sz w:val="28"/>
          <w:szCs w:val="28"/>
        </w:rPr>
        <w:t>«Повтори за мной».</w:t>
      </w:r>
      <w:r w:rsidRPr="00680DF6">
        <w:rPr>
          <w:rFonts w:ascii="Times New Roman" w:hAnsi="Times New Roman" w:cs="Times New Roman"/>
          <w:sz w:val="28"/>
          <w:szCs w:val="28"/>
        </w:rPr>
        <w:t xml:space="preserve"> Это упражнение можно выполнять как дома, так и на свежем воздухе. Покажите малышу простое движение и попросите повторить за вами. Постепенно увеличивайте количество движений.</w:t>
      </w:r>
    </w:p>
    <w:p w:rsidR="00150020" w:rsidRPr="00680DF6" w:rsidRDefault="00150020" w:rsidP="00680D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2AA0">
        <w:rPr>
          <w:rFonts w:ascii="Times New Roman" w:hAnsi="Times New Roman" w:cs="Times New Roman"/>
          <w:b/>
          <w:sz w:val="28"/>
          <w:szCs w:val="28"/>
        </w:rPr>
        <w:t>«Найди пару».</w:t>
      </w:r>
      <w:r w:rsidRPr="00680DF6">
        <w:rPr>
          <w:rFonts w:ascii="Times New Roman" w:hAnsi="Times New Roman" w:cs="Times New Roman"/>
          <w:sz w:val="28"/>
          <w:szCs w:val="28"/>
        </w:rPr>
        <w:t xml:space="preserve"> Нарисуйте на бумаге или положите на стол вперемешку парные предметы. Пусть малыш разложит их по парам.</w:t>
      </w:r>
    </w:p>
    <w:p w:rsidR="00150020" w:rsidRPr="00680DF6" w:rsidRDefault="00150020" w:rsidP="00680D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2AA0">
        <w:rPr>
          <w:rFonts w:ascii="Times New Roman" w:hAnsi="Times New Roman" w:cs="Times New Roman"/>
          <w:b/>
          <w:sz w:val="28"/>
          <w:szCs w:val="28"/>
        </w:rPr>
        <w:t>«Найди отличия».</w:t>
      </w:r>
      <w:r w:rsidRPr="00680DF6">
        <w:rPr>
          <w:rFonts w:ascii="Times New Roman" w:hAnsi="Times New Roman" w:cs="Times New Roman"/>
          <w:sz w:val="28"/>
          <w:szCs w:val="28"/>
        </w:rPr>
        <w:t xml:space="preserve"> Предложите ребенку рассмотреть две картинки, которые отличаются друг от друга несколькими деталями (не более 7). Малыш должен отыскать эти отличия.</w:t>
      </w:r>
    </w:p>
    <w:p w:rsidR="00150020" w:rsidRPr="00680DF6" w:rsidRDefault="00150020" w:rsidP="00680D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2AA0">
        <w:rPr>
          <w:rFonts w:ascii="Times New Roman" w:hAnsi="Times New Roman" w:cs="Times New Roman"/>
          <w:b/>
          <w:sz w:val="28"/>
          <w:szCs w:val="28"/>
        </w:rPr>
        <w:t>«Что перепутал художник?».</w:t>
      </w:r>
      <w:r w:rsidRPr="00680DF6">
        <w:rPr>
          <w:rFonts w:ascii="Times New Roman" w:hAnsi="Times New Roman" w:cs="Times New Roman"/>
          <w:sz w:val="28"/>
          <w:szCs w:val="28"/>
        </w:rPr>
        <w:t xml:space="preserve"> Нарисуйте или распечатайте картинку, на которой изображены предметы в неподходящих для них местах или с неверными деталями. Например, машина летит по небу, у кошки заячьи уши, рыбы ходят по земле и так далее. Ребенок должен показать, что перепутал художник и объяснить почему.</w:t>
      </w:r>
    </w:p>
    <w:p w:rsidR="00150020" w:rsidRPr="00302AA0" w:rsidRDefault="00150020" w:rsidP="00680DF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02AA0">
        <w:rPr>
          <w:rFonts w:ascii="Times New Roman" w:hAnsi="Times New Roman" w:cs="Times New Roman"/>
          <w:b/>
          <w:sz w:val="28"/>
          <w:szCs w:val="28"/>
        </w:rPr>
        <w:t>Упражнения на внимательность для детей 4-5 лет</w:t>
      </w:r>
    </w:p>
    <w:p w:rsidR="00150020" w:rsidRPr="00680DF6" w:rsidRDefault="00150020" w:rsidP="00680D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0DF6">
        <w:rPr>
          <w:rFonts w:ascii="Times New Roman" w:hAnsi="Times New Roman" w:cs="Times New Roman"/>
          <w:sz w:val="28"/>
          <w:szCs w:val="28"/>
        </w:rPr>
        <w:t>Дети этого возраста способны концентрироваться на задании уже в течение 20 минут. Увеличивается объем внимания, малыш учится его правильно распределять. Помогают развитию внимания сюжетно-ролевые игры, творческие виды деятельности (рисование, лепка, аппликация), выполнение домашних обязанностей. Ребенок 4-5 лет уже достаточно хорошо может следовать правилам и запоминать их, за счет этого развивается произвольность всех психических процессов, в том числе и внимания. А вот игры, которые помогут малышу стать более внимательным:</w:t>
      </w:r>
    </w:p>
    <w:p w:rsidR="00150020" w:rsidRPr="00680DF6" w:rsidRDefault="00150020" w:rsidP="00680D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2AA0">
        <w:rPr>
          <w:rFonts w:ascii="Times New Roman" w:hAnsi="Times New Roman" w:cs="Times New Roman"/>
          <w:b/>
          <w:sz w:val="28"/>
          <w:szCs w:val="28"/>
        </w:rPr>
        <w:t>«4 стихии».</w:t>
      </w:r>
      <w:r w:rsidRPr="00680DF6">
        <w:rPr>
          <w:rFonts w:ascii="Times New Roman" w:hAnsi="Times New Roman" w:cs="Times New Roman"/>
          <w:sz w:val="28"/>
          <w:szCs w:val="28"/>
        </w:rPr>
        <w:t xml:space="preserve"> Дайте ребенку инструкцию: каждой из 4 стихий соответствует свое движение. Когда вы называете слово, малыш должны выполнить верное движение. Например, вода – руки разводим в сторону, земля – руки вниз, воздух – руки вверх, огонь – прыжок. Можно придумать свой вариант игры, который заинтересует именно Вашего ребенка.</w:t>
      </w:r>
    </w:p>
    <w:p w:rsidR="00150020" w:rsidRPr="00680DF6" w:rsidRDefault="00150020" w:rsidP="00680D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2AA0">
        <w:rPr>
          <w:rFonts w:ascii="Times New Roman" w:hAnsi="Times New Roman" w:cs="Times New Roman"/>
          <w:b/>
          <w:sz w:val="28"/>
          <w:szCs w:val="28"/>
        </w:rPr>
        <w:t>«Услышал – хлопни».</w:t>
      </w:r>
      <w:r w:rsidRPr="00680DF6">
        <w:rPr>
          <w:rFonts w:ascii="Times New Roman" w:hAnsi="Times New Roman" w:cs="Times New Roman"/>
          <w:sz w:val="28"/>
          <w:szCs w:val="28"/>
        </w:rPr>
        <w:t xml:space="preserve"> Называйте различные слова, а ребенок должен внимательно слушать и хлопать в ладоши, когда услышит слово, относящееся к заранее выбранной категории (например, животные или овощи).</w:t>
      </w:r>
    </w:p>
    <w:p w:rsidR="00150020" w:rsidRPr="00680DF6" w:rsidRDefault="00150020" w:rsidP="00680D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0DF6">
        <w:rPr>
          <w:rFonts w:ascii="Times New Roman" w:hAnsi="Times New Roman" w:cs="Times New Roman"/>
          <w:sz w:val="28"/>
          <w:szCs w:val="28"/>
        </w:rPr>
        <w:t>Лабиринты. Это любимое всеми детьми задание отлично развивает зрительное внимание и мышление.</w:t>
      </w:r>
    </w:p>
    <w:p w:rsidR="00150020" w:rsidRPr="00680DF6" w:rsidRDefault="00150020" w:rsidP="00680D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2AA0">
        <w:rPr>
          <w:rFonts w:ascii="Times New Roman" w:hAnsi="Times New Roman" w:cs="Times New Roman"/>
          <w:b/>
          <w:sz w:val="28"/>
          <w:szCs w:val="28"/>
        </w:rPr>
        <w:t>«Путаницы».</w:t>
      </w:r>
      <w:r w:rsidRPr="00680DF6">
        <w:rPr>
          <w:rFonts w:ascii="Times New Roman" w:hAnsi="Times New Roman" w:cs="Times New Roman"/>
          <w:sz w:val="28"/>
          <w:szCs w:val="28"/>
        </w:rPr>
        <w:t xml:space="preserve"> Ребенок должен назвать, кто изображен на картине.</w:t>
      </w:r>
    </w:p>
    <w:p w:rsidR="00150020" w:rsidRPr="00680DF6" w:rsidRDefault="00150020" w:rsidP="00680D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0DF6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126673" cy="3416643"/>
            <wp:effectExtent l="0" t="0" r="0" b="0"/>
            <wp:docPr id="1" name="Рисунок 1" descr="Упражнения на внимательность для детей 4-5 л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Упражнения на внимательность для детей 4-5 лет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9350" cy="345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0020" w:rsidRPr="00302AA0" w:rsidRDefault="00150020" w:rsidP="00680DF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02AA0">
        <w:rPr>
          <w:rFonts w:ascii="Times New Roman" w:hAnsi="Times New Roman" w:cs="Times New Roman"/>
          <w:b/>
          <w:sz w:val="28"/>
          <w:szCs w:val="28"/>
        </w:rPr>
        <w:t>Игры и упражнения для дошкольников 5-7 лет</w:t>
      </w:r>
    </w:p>
    <w:p w:rsidR="00150020" w:rsidRPr="00680DF6" w:rsidRDefault="00150020" w:rsidP="00680D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0DF6">
        <w:rPr>
          <w:rFonts w:ascii="Times New Roman" w:hAnsi="Times New Roman" w:cs="Times New Roman"/>
          <w:sz w:val="28"/>
          <w:szCs w:val="28"/>
        </w:rPr>
        <w:t>У детей старшего дошкольного возраста значительно увеличивается объем внимания и его устойчивость. Играя и занимаясь творчеством, они могут самостоятельно планировать свои действия. Упражнения на развитие внимания в этом возрасте должны опираться на ранее приобретенные знания, умения и навыки (например, счет, пространственная ориентация).</w:t>
      </w:r>
    </w:p>
    <w:p w:rsidR="00150020" w:rsidRPr="00680DF6" w:rsidRDefault="00150020" w:rsidP="00680D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2AA0">
        <w:rPr>
          <w:rFonts w:ascii="Times New Roman" w:hAnsi="Times New Roman" w:cs="Times New Roman"/>
          <w:b/>
          <w:sz w:val="28"/>
          <w:szCs w:val="28"/>
        </w:rPr>
        <w:t>«Повтори узор».</w:t>
      </w:r>
      <w:r w:rsidRPr="00680DF6">
        <w:rPr>
          <w:rFonts w:ascii="Times New Roman" w:hAnsi="Times New Roman" w:cs="Times New Roman"/>
          <w:sz w:val="28"/>
          <w:szCs w:val="28"/>
        </w:rPr>
        <w:t xml:space="preserve"> При помощи счетных палочек или палочек для мороженого, выложите на столе определенный узор (или схематичное изображение чего-либо, букву, цифру). Ребенок должен его повторить.</w:t>
      </w:r>
    </w:p>
    <w:p w:rsidR="00150020" w:rsidRPr="00680DF6" w:rsidRDefault="00150020" w:rsidP="00680D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2AA0">
        <w:rPr>
          <w:rFonts w:ascii="Times New Roman" w:hAnsi="Times New Roman" w:cs="Times New Roman"/>
          <w:b/>
          <w:sz w:val="28"/>
          <w:szCs w:val="28"/>
        </w:rPr>
        <w:t>«Графический диктант».</w:t>
      </w:r>
      <w:r w:rsidRPr="00680DF6">
        <w:rPr>
          <w:rFonts w:ascii="Times New Roman" w:hAnsi="Times New Roman" w:cs="Times New Roman"/>
          <w:sz w:val="28"/>
          <w:szCs w:val="28"/>
        </w:rPr>
        <w:t xml:space="preserve"> На листе в клеточку малыш должен под диктовку изобразить узор (например, одна клетка влево, затем две клетки вверх, три направо и так далее).</w:t>
      </w:r>
    </w:p>
    <w:p w:rsidR="00150020" w:rsidRPr="00680DF6" w:rsidRDefault="00150020" w:rsidP="00680D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2AA0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Pr="00302AA0">
        <w:rPr>
          <w:rFonts w:ascii="Times New Roman" w:hAnsi="Times New Roman" w:cs="Times New Roman"/>
          <w:b/>
          <w:sz w:val="28"/>
          <w:szCs w:val="28"/>
        </w:rPr>
        <w:t>Виммельбухи</w:t>
      </w:r>
      <w:proofErr w:type="spellEnd"/>
      <w:r w:rsidRPr="00302AA0">
        <w:rPr>
          <w:rFonts w:ascii="Times New Roman" w:hAnsi="Times New Roman" w:cs="Times New Roman"/>
          <w:b/>
          <w:sz w:val="28"/>
          <w:szCs w:val="28"/>
        </w:rPr>
        <w:t>».</w:t>
      </w:r>
      <w:r w:rsidRPr="00680DF6">
        <w:rPr>
          <w:rFonts w:ascii="Times New Roman" w:hAnsi="Times New Roman" w:cs="Times New Roman"/>
          <w:sz w:val="28"/>
          <w:szCs w:val="28"/>
        </w:rPr>
        <w:t xml:space="preserve"> Это книги с мелкими детализованными иллюстрациями. Предложите ребенку найти на рисунке что-либо или сосчитать количество выбранных объектов.</w:t>
      </w:r>
    </w:p>
    <w:p w:rsidR="00150020" w:rsidRPr="00680DF6" w:rsidRDefault="00150020" w:rsidP="00680D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2AA0">
        <w:rPr>
          <w:rFonts w:ascii="Times New Roman" w:hAnsi="Times New Roman" w:cs="Times New Roman"/>
          <w:b/>
          <w:sz w:val="28"/>
          <w:szCs w:val="28"/>
        </w:rPr>
        <w:t>«Раскрась круги».</w:t>
      </w:r>
      <w:r w:rsidRPr="00680DF6">
        <w:rPr>
          <w:rFonts w:ascii="Times New Roman" w:hAnsi="Times New Roman" w:cs="Times New Roman"/>
          <w:sz w:val="28"/>
          <w:szCs w:val="28"/>
        </w:rPr>
        <w:t xml:space="preserve"> Нарисуйте на листе бумаги десять одинаковых кружочков. Далее, следуя словесной инструкции, малыш должен раскрасить каждый круг: например, второй круг справа – желтым цветом, пятый слева – зеленым.</w:t>
      </w:r>
    </w:p>
    <w:p w:rsidR="00150020" w:rsidRPr="00680DF6" w:rsidRDefault="00150020" w:rsidP="00680D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2AA0">
        <w:rPr>
          <w:rFonts w:ascii="Times New Roman" w:hAnsi="Times New Roman" w:cs="Times New Roman"/>
          <w:b/>
          <w:sz w:val="28"/>
          <w:szCs w:val="28"/>
        </w:rPr>
        <w:t>«Посмотри внимательно».</w:t>
      </w:r>
      <w:r w:rsidRPr="00680DF6">
        <w:rPr>
          <w:rFonts w:ascii="Times New Roman" w:hAnsi="Times New Roman" w:cs="Times New Roman"/>
          <w:sz w:val="28"/>
          <w:szCs w:val="28"/>
        </w:rPr>
        <w:t xml:space="preserve"> Предложите ребенку найти на газетном или журнальном листе как можно больше заданных букв (например, найти все буквы А или М).</w:t>
      </w:r>
    </w:p>
    <w:p w:rsidR="00150020" w:rsidRPr="00680DF6" w:rsidRDefault="00150020" w:rsidP="00680D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2AA0">
        <w:rPr>
          <w:rFonts w:ascii="Times New Roman" w:hAnsi="Times New Roman" w:cs="Times New Roman"/>
          <w:b/>
          <w:sz w:val="28"/>
          <w:szCs w:val="28"/>
        </w:rPr>
        <w:t xml:space="preserve">«Таблицы </w:t>
      </w:r>
      <w:proofErr w:type="spellStart"/>
      <w:r w:rsidRPr="00302AA0">
        <w:rPr>
          <w:rFonts w:ascii="Times New Roman" w:hAnsi="Times New Roman" w:cs="Times New Roman"/>
          <w:b/>
          <w:sz w:val="28"/>
          <w:szCs w:val="28"/>
        </w:rPr>
        <w:t>Шульте</w:t>
      </w:r>
      <w:proofErr w:type="spellEnd"/>
      <w:r w:rsidRPr="00302AA0">
        <w:rPr>
          <w:rFonts w:ascii="Times New Roman" w:hAnsi="Times New Roman" w:cs="Times New Roman"/>
          <w:b/>
          <w:sz w:val="28"/>
          <w:szCs w:val="28"/>
        </w:rPr>
        <w:t xml:space="preserve">». </w:t>
      </w:r>
      <w:r w:rsidRPr="00680DF6">
        <w:rPr>
          <w:rFonts w:ascii="Times New Roman" w:hAnsi="Times New Roman" w:cs="Times New Roman"/>
          <w:sz w:val="28"/>
          <w:szCs w:val="28"/>
        </w:rPr>
        <w:t>Это таблицы, заполненные цифрами (от 1 до 10 или от 1 до 20) в хаотичном порядке. Ребенок должен постараться как можно быстрее найти все цифры по порядку.</w:t>
      </w:r>
    </w:p>
    <w:p w:rsidR="00BC080D" w:rsidRPr="00680DF6" w:rsidRDefault="00BC080D" w:rsidP="00680D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BC080D" w:rsidRPr="00680D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5A79F9"/>
    <w:multiLevelType w:val="multilevel"/>
    <w:tmpl w:val="11E4C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1751372"/>
    <w:multiLevelType w:val="multilevel"/>
    <w:tmpl w:val="47BA04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5FD5895"/>
    <w:multiLevelType w:val="multilevel"/>
    <w:tmpl w:val="43EE9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5F7A"/>
    <w:rsid w:val="00150020"/>
    <w:rsid w:val="00302AA0"/>
    <w:rsid w:val="00680DF6"/>
    <w:rsid w:val="008C5F7A"/>
    <w:rsid w:val="00BC08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B934F9-7B59-466E-8536-A49C5AB96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5002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5002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1500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766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861127">
          <w:blockQuote w:val="1"/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703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3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614</Words>
  <Characters>3504</Characters>
  <Application>Microsoft Office Word</Application>
  <DocSecurity>0</DocSecurity>
  <Lines>29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</vt:i4>
      </vt:variant>
    </vt:vector>
  </HeadingPairs>
  <TitlesOfParts>
    <vt:vector size="4" baseType="lpstr">
      <vt:lpstr/>
      <vt:lpstr>    Игры на развитие внимания для малышей 3-4 лет</vt:lpstr>
      <vt:lpstr>    Упражнения на внимательность для детей 4-5 лет</vt:lpstr>
      <vt:lpstr>    Игры и упражнения для дошкольников 5-7 лет</vt:lpstr>
    </vt:vector>
  </TitlesOfParts>
  <Company>SPecialiST RePack</Company>
  <LinksUpToDate>false</LinksUpToDate>
  <CharactersWithSpaces>4110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2023-06-13T05:15:00Z</dcterms:created>
  <dcterms:modified xsi:type="dcterms:W3CDTF">2023-10-27T08:20:00Z</dcterms:modified>
</cp:coreProperties>
</file>