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66" w:rsidRPr="00447C66" w:rsidRDefault="00447C66" w:rsidP="00447C66">
      <w:pPr>
        <w:spacing w:after="255" w:line="300" w:lineRule="atLeast"/>
        <w:outlineLvl w:val="1"/>
        <w:rPr>
          <w:rFonts w:ascii="Arial" w:eastAsia="Times New Roman" w:hAnsi="Arial" w:cs="Arial"/>
          <w:b/>
          <w:bCs/>
          <w:color w:val="4D4D4D"/>
          <w:sz w:val="27"/>
          <w:szCs w:val="27"/>
          <w:lang w:eastAsia="ru-RU"/>
        </w:rPr>
      </w:pPr>
      <w:r w:rsidRPr="00447C66">
        <w:rPr>
          <w:rFonts w:ascii="Arial" w:eastAsia="Times New Roman" w:hAnsi="Arial" w:cs="Arial"/>
          <w:b/>
          <w:bCs/>
          <w:color w:val="4D4D4D"/>
          <w:sz w:val="27"/>
          <w:szCs w:val="27"/>
          <w:lang w:eastAsia="ru-RU"/>
        </w:rPr>
        <w:t>Письмо Министерства образования и науки РФ от 10 августа 2015 г. № 08-1240 "О квалификационных требованиях к педагогическим работникам организаций, реализующих программы дошкольного и общего образования"</w:t>
      </w:r>
    </w:p>
    <w:p w:rsidR="00447C66" w:rsidRPr="00447C66" w:rsidRDefault="00447C66" w:rsidP="00447C66">
      <w:pPr>
        <w:spacing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24 сентября 2015</w:t>
      </w:r>
    </w:p>
    <w:p w:rsidR="00447C66" w:rsidRPr="00447C66" w:rsidRDefault="00447C66" w:rsidP="00447C66">
      <w:pPr>
        <w:spacing w:after="255" w:line="240" w:lineRule="auto"/>
        <w:rPr>
          <w:rFonts w:ascii="Arial" w:eastAsia="Times New Roman" w:hAnsi="Arial" w:cs="Arial"/>
          <w:color w:val="000000"/>
          <w:sz w:val="21"/>
          <w:szCs w:val="21"/>
          <w:lang w:eastAsia="ru-RU"/>
        </w:rPr>
      </w:pPr>
      <w:bookmarkStart w:id="0" w:name="0"/>
      <w:bookmarkEnd w:id="0"/>
      <w:r w:rsidRPr="00447C66">
        <w:rPr>
          <w:rFonts w:ascii="Arial" w:eastAsia="Times New Roman" w:hAnsi="Arial" w:cs="Arial"/>
          <w:color w:val="000000"/>
          <w:sz w:val="21"/>
          <w:szCs w:val="21"/>
          <w:lang w:eastAsia="ru-RU"/>
        </w:rPr>
        <w:t xml:space="preserve">В связи с участившимися обращениями педагогических работников в адрес </w:t>
      </w:r>
      <w:proofErr w:type="spellStart"/>
      <w:r w:rsidRPr="00447C66">
        <w:rPr>
          <w:rFonts w:ascii="Arial" w:eastAsia="Times New Roman" w:hAnsi="Arial" w:cs="Arial"/>
          <w:color w:val="000000"/>
          <w:sz w:val="21"/>
          <w:szCs w:val="21"/>
          <w:lang w:eastAsia="ru-RU"/>
        </w:rPr>
        <w:t>Минобрнауки</w:t>
      </w:r>
      <w:proofErr w:type="spellEnd"/>
      <w:r w:rsidRPr="00447C66">
        <w:rPr>
          <w:rFonts w:ascii="Arial" w:eastAsia="Times New Roman" w:hAnsi="Arial" w:cs="Arial"/>
          <w:color w:val="000000"/>
          <w:sz w:val="21"/>
          <w:szCs w:val="21"/>
          <w:lang w:eastAsia="ru-RU"/>
        </w:rPr>
        <w:t xml:space="preserve"> России по вопросу о соответствии имеющегося у них уровня образования (квалификации) квалификационным требованиям, предъявляемым к должностям педагогических работников организаций, реализующих программы дошкольного и общего образования, Департамент государственной политики в сфере общего образования </w:t>
      </w:r>
      <w:proofErr w:type="spellStart"/>
      <w:r w:rsidRPr="00447C66">
        <w:rPr>
          <w:rFonts w:ascii="Arial" w:eastAsia="Times New Roman" w:hAnsi="Arial" w:cs="Arial"/>
          <w:color w:val="000000"/>
          <w:sz w:val="21"/>
          <w:szCs w:val="21"/>
          <w:lang w:eastAsia="ru-RU"/>
        </w:rPr>
        <w:t>Минобрнауки</w:t>
      </w:r>
      <w:proofErr w:type="spellEnd"/>
      <w:r w:rsidRPr="00447C66">
        <w:rPr>
          <w:rFonts w:ascii="Arial" w:eastAsia="Times New Roman" w:hAnsi="Arial" w:cs="Arial"/>
          <w:color w:val="000000"/>
          <w:sz w:val="21"/>
          <w:szCs w:val="21"/>
          <w:lang w:eastAsia="ru-RU"/>
        </w:rPr>
        <w:t xml:space="preserve"> России (далее - Департамент) разъясняет.</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В соответствии с частью 3 статьи 46 Федерального закона от 29 декабря 2012 г. № 273-ФЗ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Учитывая, что применение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Минтруда России от 18 октября 2013 г. № 544н</w:t>
      </w:r>
      <w:hyperlink r:id="rId4" w:anchor="11" w:history="1">
        <w:r w:rsidRPr="00447C66">
          <w:rPr>
            <w:rFonts w:ascii="Arial" w:eastAsia="Times New Roman" w:hAnsi="Arial" w:cs="Arial"/>
            <w:color w:val="2060A4"/>
            <w:sz w:val="21"/>
            <w:szCs w:val="21"/>
            <w:bdr w:val="none" w:sz="0" w:space="0" w:color="auto" w:frame="1"/>
            <w:lang w:eastAsia="ru-RU"/>
          </w:rPr>
          <w:t>*</w:t>
        </w:r>
      </w:hyperlink>
      <w:r w:rsidRPr="00447C66">
        <w:rPr>
          <w:rFonts w:ascii="Arial" w:eastAsia="Times New Roman" w:hAnsi="Arial" w:cs="Arial"/>
          <w:color w:val="000000"/>
          <w:sz w:val="21"/>
          <w:szCs w:val="21"/>
          <w:lang w:eastAsia="ru-RU"/>
        </w:rPr>
        <w:t>, в соответствии с приказом Минтруда России от 25 декабря 2014 г. № 1115н</w:t>
      </w:r>
      <w:hyperlink r:id="rId5" w:anchor="12" w:history="1">
        <w:r w:rsidRPr="00447C66">
          <w:rPr>
            <w:rFonts w:ascii="Arial" w:eastAsia="Times New Roman" w:hAnsi="Arial" w:cs="Arial"/>
            <w:color w:val="2060A4"/>
            <w:sz w:val="21"/>
            <w:szCs w:val="21"/>
            <w:bdr w:val="none" w:sz="0" w:space="0" w:color="auto" w:frame="1"/>
            <w:lang w:eastAsia="ru-RU"/>
          </w:rPr>
          <w:t>**</w:t>
        </w:r>
      </w:hyperlink>
      <w:r w:rsidRPr="00447C66">
        <w:rPr>
          <w:rFonts w:ascii="Arial" w:eastAsia="Times New Roman" w:hAnsi="Arial" w:cs="Arial"/>
          <w:color w:val="000000"/>
          <w:sz w:val="21"/>
          <w:szCs w:val="21"/>
          <w:lang w:eastAsia="ru-RU"/>
        </w:rPr>
        <w:t> «О внесении изменения в 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предусмотрено только с 1 января 2017 года, то при решении вопросов, связанных с квалификационными требованиями, предъявляемыми к педагогическим работникам, следует руководствоваться:</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 xml:space="preserve">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sidRPr="00447C66">
        <w:rPr>
          <w:rFonts w:ascii="Arial" w:eastAsia="Times New Roman" w:hAnsi="Arial" w:cs="Arial"/>
          <w:color w:val="000000"/>
          <w:sz w:val="21"/>
          <w:szCs w:val="21"/>
          <w:lang w:eastAsia="ru-RU"/>
        </w:rPr>
        <w:t>Минздравсоцразвития</w:t>
      </w:r>
      <w:proofErr w:type="spellEnd"/>
      <w:r w:rsidRPr="00447C66">
        <w:rPr>
          <w:rFonts w:ascii="Arial" w:eastAsia="Times New Roman" w:hAnsi="Arial" w:cs="Arial"/>
          <w:color w:val="000000"/>
          <w:sz w:val="21"/>
          <w:szCs w:val="21"/>
          <w:lang w:eastAsia="ru-RU"/>
        </w:rPr>
        <w:t xml:space="preserve"> России от 26 августа 2010 г. № 761н с изменением, внесенным приказом </w:t>
      </w:r>
      <w:proofErr w:type="spellStart"/>
      <w:r w:rsidRPr="00447C66">
        <w:rPr>
          <w:rFonts w:ascii="Arial" w:eastAsia="Times New Roman" w:hAnsi="Arial" w:cs="Arial"/>
          <w:color w:val="000000"/>
          <w:sz w:val="21"/>
          <w:szCs w:val="21"/>
          <w:lang w:eastAsia="ru-RU"/>
        </w:rPr>
        <w:t>Минздравсоцразвития</w:t>
      </w:r>
      <w:proofErr w:type="spellEnd"/>
      <w:r w:rsidRPr="00447C66">
        <w:rPr>
          <w:rFonts w:ascii="Arial" w:eastAsia="Times New Roman" w:hAnsi="Arial" w:cs="Arial"/>
          <w:color w:val="000000"/>
          <w:sz w:val="21"/>
          <w:szCs w:val="21"/>
          <w:lang w:eastAsia="ru-RU"/>
        </w:rPr>
        <w:t xml:space="preserve"> России от 31 мая 2011 г. № 448н (зарегистрирован Министерством юстиции Российской Федерации 6 октября 2010 г., регистрационный № 18638) (далее - квалификационные характеристики должностей работников образования);</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пунктом 23 приложения к приказу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Согласно разделу III «Требования к квалификации» квалификационных характеристик должностей работников образования лицо, претендующее на должность учителя, должно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 xml:space="preserve">Таким образом, согласно указанным выше нормативным правовым актам и разъяснениям к ним следует считать, что лица, имеющие, например, высшее профессиональное образование по направлению подготовки «Образование и педагогика» (квалификации - «Филолог. Преподаватель русского языка и литературы», «Историк. Преподаватель истории» и т.д.) и (или) в области, соответствующей преподаваемому предмету (специальности - «Русский язык и литература», «История» и т.д.), отвечают квалификационным требованиям, предъявляемым </w:t>
      </w:r>
      <w:r w:rsidRPr="00447C66">
        <w:rPr>
          <w:rFonts w:ascii="Arial" w:eastAsia="Times New Roman" w:hAnsi="Arial" w:cs="Arial"/>
          <w:color w:val="000000"/>
          <w:sz w:val="21"/>
          <w:szCs w:val="21"/>
          <w:lang w:eastAsia="ru-RU"/>
        </w:rPr>
        <w:lastRenderedPageBreak/>
        <w:t>соответственно к учителям русского языка и литературы, учителям истории и обществознания и т.д.</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Кроме того, необходимо учитывать, что 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педагогического работника не соответствующим занимаемой должности при его аттестации,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Департамент также обращает внимание на то, что пункт 9 раздела «Общие положения» квалификационных характеристик должностей работников образования позволяет по рекомендации аттестационной комиссии назначать на соответствующие должности лиц, не имеющих специальной подготовки или стажа работы, установленных в разделе «Требования к квалификации»,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hyperlink r:id="rId6" w:anchor="13" w:history="1">
        <w:r w:rsidRPr="00447C66">
          <w:rPr>
            <w:rFonts w:ascii="Arial" w:eastAsia="Times New Roman" w:hAnsi="Arial" w:cs="Arial"/>
            <w:color w:val="2060A4"/>
            <w:sz w:val="21"/>
            <w:szCs w:val="21"/>
            <w:bdr w:val="none" w:sz="0" w:space="0" w:color="auto" w:frame="1"/>
            <w:lang w:eastAsia="ru-RU"/>
          </w:rPr>
          <w:t>***</w:t>
        </w:r>
      </w:hyperlink>
      <w:r w:rsidRPr="00447C66">
        <w:rPr>
          <w:rFonts w:ascii="Arial" w:eastAsia="Times New Roman" w:hAnsi="Arial" w:cs="Arial"/>
          <w:color w:val="000000"/>
          <w:sz w:val="21"/>
          <w:szCs w:val="21"/>
          <w:lang w:eastAsia="ru-RU"/>
        </w:rPr>
        <w:t>.</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К этой категории могут относиться, в частности, воспитатели из числа слушателей педагогических классов, которым была присвоена квалификация «Воспитатель детского сада», учителя технологии, имеющие квалификацию «Инженер-технолог» (независимо от специальности), и т.д. Критериями соответствия данных педагогических работников занимаемым ими должностям, прежде всего, являются не только квалификации, указанные в документах о профессиональном образовании, но и результаты их профессиональной деятельности, практический опыт, компетентность, а также выполнение качественно и в полном объеме возложенных на них должностных обязанностей.</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Необходимо также иметь в виду, что в соответствии с пунктом 23 Порядка аттестации вынесение рекомендаций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ЕКС,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 относится к компетенции аттестационных комиссий организаций, осуществляющих образовательную деятельность.</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Департамент просит довести данную информацию до руководителей и педагогических коллективов организаций, реализующих программы дошкольного и общего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2570"/>
        <w:gridCol w:w="2570"/>
      </w:tblGrid>
      <w:tr w:rsidR="00447C66" w:rsidRPr="00447C66" w:rsidTr="00447C66">
        <w:tc>
          <w:tcPr>
            <w:tcW w:w="2500" w:type="pct"/>
            <w:hideMark/>
          </w:tcPr>
          <w:p w:rsidR="00447C66" w:rsidRPr="00447C66" w:rsidRDefault="00447C66" w:rsidP="00447C66">
            <w:pPr>
              <w:spacing w:after="0" w:line="240" w:lineRule="auto"/>
              <w:rPr>
                <w:rFonts w:ascii="Times New Roman" w:eastAsia="Times New Roman" w:hAnsi="Times New Roman" w:cs="Times New Roman"/>
                <w:sz w:val="24"/>
                <w:szCs w:val="24"/>
                <w:lang w:eastAsia="ru-RU"/>
              </w:rPr>
            </w:pPr>
            <w:r w:rsidRPr="00447C66">
              <w:rPr>
                <w:rFonts w:ascii="Times New Roman" w:eastAsia="Times New Roman" w:hAnsi="Times New Roman" w:cs="Times New Roman"/>
                <w:sz w:val="24"/>
                <w:szCs w:val="24"/>
                <w:lang w:eastAsia="ru-RU"/>
              </w:rPr>
              <w:t>Заместитель</w:t>
            </w:r>
            <w:r w:rsidRPr="00447C66">
              <w:rPr>
                <w:rFonts w:ascii="Times New Roman" w:eastAsia="Times New Roman" w:hAnsi="Times New Roman" w:cs="Times New Roman"/>
                <w:sz w:val="24"/>
                <w:szCs w:val="24"/>
                <w:lang w:eastAsia="ru-RU"/>
              </w:rPr>
              <w:br/>
              <w:t>директора Департамента</w:t>
            </w:r>
          </w:p>
        </w:tc>
        <w:tc>
          <w:tcPr>
            <w:tcW w:w="2500" w:type="pct"/>
            <w:hideMark/>
          </w:tcPr>
          <w:p w:rsidR="00447C66" w:rsidRPr="00447C66" w:rsidRDefault="00447C66" w:rsidP="00447C66">
            <w:pPr>
              <w:spacing w:after="0" w:line="240" w:lineRule="auto"/>
              <w:rPr>
                <w:rFonts w:ascii="Times New Roman" w:eastAsia="Times New Roman" w:hAnsi="Times New Roman" w:cs="Times New Roman"/>
                <w:sz w:val="24"/>
                <w:szCs w:val="24"/>
                <w:lang w:eastAsia="ru-RU"/>
              </w:rPr>
            </w:pPr>
            <w:r w:rsidRPr="00447C66">
              <w:rPr>
                <w:rFonts w:ascii="Times New Roman" w:eastAsia="Times New Roman" w:hAnsi="Times New Roman" w:cs="Times New Roman"/>
                <w:sz w:val="24"/>
                <w:szCs w:val="24"/>
                <w:lang w:eastAsia="ru-RU"/>
              </w:rPr>
              <w:t>П.А. </w:t>
            </w:r>
            <w:proofErr w:type="spellStart"/>
            <w:r w:rsidRPr="00447C66">
              <w:rPr>
                <w:rFonts w:ascii="Times New Roman" w:eastAsia="Times New Roman" w:hAnsi="Times New Roman" w:cs="Times New Roman"/>
                <w:sz w:val="24"/>
                <w:szCs w:val="24"/>
                <w:lang w:eastAsia="ru-RU"/>
              </w:rPr>
              <w:t>Сергоманов</w:t>
            </w:r>
            <w:proofErr w:type="spellEnd"/>
          </w:p>
        </w:tc>
      </w:tr>
    </w:tbl>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_____________________________</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 Опубликован в журнале «Вестник образования России» № 2/2014.</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 Опубликован в журнале «Вестник образования России» № 10/2015.</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 xml:space="preserve">*** Пункт 9 раздела «Общие положения» квалификационных характеристик должностей работников образования необходимо применять с учетом пункта 8 Порядка применения Единого квалификационного справочника должностей руководителей, специалистов и служащих, утвержденного постановлением Минтруда России от 9 февраля 2004 г. № 9 (в редакции приказа </w:t>
      </w:r>
      <w:proofErr w:type="spellStart"/>
      <w:r w:rsidRPr="00447C66">
        <w:rPr>
          <w:rFonts w:ascii="Arial" w:eastAsia="Times New Roman" w:hAnsi="Arial" w:cs="Arial"/>
          <w:color w:val="000000"/>
          <w:sz w:val="21"/>
          <w:szCs w:val="21"/>
          <w:lang w:eastAsia="ru-RU"/>
        </w:rPr>
        <w:t>Минздравсоцразвития</w:t>
      </w:r>
      <w:proofErr w:type="spellEnd"/>
      <w:r w:rsidRPr="00447C66">
        <w:rPr>
          <w:rFonts w:ascii="Arial" w:eastAsia="Times New Roman" w:hAnsi="Arial" w:cs="Arial"/>
          <w:color w:val="000000"/>
          <w:sz w:val="21"/>
          <w:szCs w:val="21"/>
          <w:lang w:eastAsia="ru-RU"/>
        </w:rPr>
        <w:t xml:space="preserve"> России от 25 октября 2010 г. № 921н), не использующего слова «в порядке исключения», что нашло свое отражение в пункте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7C66">
        <w:rPr>
          <w:rFonts w:ascii="Arial" w:eastAsia="Times New Roman" w:hAnsi="Arial" w:cs="Arial"/>
          <w:color w:val="000000"/>
          <w:sz w:val="21"/>
          <w:szCs w:val="21"/>
          <w:lang w:eastAsia="ru-RU"/>
        </w:rPr>
        <w:t>Минобрнауки</w:t>
      </w:r>
      <w:proofErr w:type="spellEnd"/>
      <w:r w:rsidRPr="00447C66">
        <w:rPr>
          <w:rFonts w:ascii="Arial" w:eastAsia="Times New Roman" w:hAnsi="Arial" w:cs="Arial"/>
          <w:color w:val="000000"/>
          <w:sz w:val="21"/>
          <w:szCs w:val="21"/>
          <w:lang w:eastAsia="ru-RU"/>
        </w:rPr>
        <w:t xml:space="preserve"> России от 7 апреля 2014 г. № 276.</w:t>
      </w:r>
    </w:p>
    <w:p w:rsidR="00447C66" w:rsidRPr="00447C66" w:rsidRDefault="00447C66" w:rsidP="00447C66">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447C66">
        <w:rPr>
          <w:rFonts w:ascii="Arial" w:eastAsia="Times New Roman" w:hAnsi="Arial" w:cs="Arial"/>
          <w:b/>
          <w:bCs/>
          <w:color w:val="4D4D4D"/>
          <w:sz w:val="27"/>
          <w:szCs w:val="27"/>
          <w:lang w:eastAsia="ru-RU"/>
        </w:rPr>
        <w:lastRenderedPageBreak/>
        <w:t>Обзор документа</w:t>
      </w:r>
    </w:p>
    <w:p w:rsidR="00447C66" w:rsidRPr="00447C66" w:rsidRDefault="00447C66" w:rsidP="00447C66">
      <w:pPr>
        <w:spacing w:before="255" w:after="255" w:line="240" w:lineRule="auto"/>
        <w:rPr>
          <w:rFonts w:ascii="Times New Roman" w:eastAsia="Times New Roman" w:hAnsi="Times New Roman" w:cs="Times New Roman"/>
          <w:sz w:val="24"/>
          <w:szCs w:val="24"/>
          <w:lang w:eastAsia="ru-RU"/>
        </w:rPr>
      </w:pPr>
      <w:r w:rsidRPr="00447C66">
        <w:rPr>
          <w:rFonts w:ascii="Times New Roman" w:eastAsia="Times New Roman" w:hAnsi="Times New Roman" w:cs="Times New Roman"/>
          <w:sz w:val="24"/>
          <w:szCs w:val="24"/>
          <w:lang w:eastAsia="ru-RU"/>
        </w:rPr>
        <w:pict>
          <v:rect id="_x0000_i1025" style="width:0;height:.75pt" o:hrstd="t" o:hrnoshade="t" o:hr="t" fillcolor="black" stroked="f"/>
        </w:pic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 xml:space="preserve">Может ли проходить аттестацию педагог, не имеющий профильного образования? </w:t>
      </w:r>
      <w:proofErr w:type="spellStart"/>
      <w:r w:rsidRPr="00447C66">
        <w:rPr>
          <w:rFonts w:ascii="Arial" w:eastAsia="Times New Roman" w:hAnsi="Arial" w:cs="Arial"/>
          <w:color w:val="000000"/>
          <w:sz w:val="21"/>
          <w:szCs w:val="21"/>
          <w:lang w:eastAsia="ru-RU"/>
        </w:rPr>
        <w:t>Минобрнауки</w:t>
      </w:r>
      <w:proofErr w:type="spellEnd"/>
      <w:r w:rsidRPr="00447C66">
        <w:rPr>
          <w:rFonts w:ascii="Arial" w:eastAsia="Times New Roman" w:hAnsi="Arial" w:cs="Arial"/>
          <w:color w:val="000000"/>
          <w:sz w:val="21"/>
          <w:szCs w:val="21"/>
          <w:lang w:eastAsia="ru-RU"/>
        </w:rPr>
        <w:t> России дает разъяснения по этому вопросу.</w:t>
      </w:r>
    </w:p>
    <w:p w:rsidR="00447C66" w:rsidRPr="00447C66" w:rsidRDefault="00447C66" w:rsidP="00447C66">
      <w:pPr>
        <w:spacing w:after="255" w:line="240" w:lineRule="auto"/>
        <w:rPr>
          <w:rFonts w:ascii="Arial" w:eastAsia="Times New Roman" w:hAnsi="Arial" w:cs="Arial"/>
          <w:color w:val="000000"/>
          <w:sz w:val="21"/>
          <w:szCs w:val="21"/>
          <w:lang w:eastAsia="ru-RU"/>
        </w:rPr>
      </w:pPr>
      <w:proofErr w:type="spellStart"/>
      <w:r w:rsidRPr="00447C66">
        <w:rPr>
          <w:rFonts w:ascii="Arial" w:eastAsia="Times New Roman" w:hAnsi="Arial" w:cs="Arial"/>
          <w:color w:val="000000"/>
          <w:sz w:val="21"/>
          <w:szCs w:val="21"/>
          <w:lang w:eastAsia="ru-RU"/>
        </w:rPr>
        <w:t>Профстандарт</w:t>
      </w:r>
      <w:proofErr w:type="spellEnd"/>
      <w:r w:rsidRPr="00447C66">
        <w:rPr>
          <w:rFonts w:ascii="Arial" w:eastAsia="Times New Roman" w:hAnsi="Arial" w:cs="Arial"/>
          <w:color w:val="000000"/>
          <w:sz w:val="21"/>
          <w:szCs w:val="21"/>
          <w:lang w:eastAsia="ru-RU"/>
        </w:rPr>
        <w:t xml:space="preserve"> педагога начнет применяться с 1 января 2017 г. В связи с этим, при решении вопросов, связанных с квалификационными требованиями, предъявляемыми к педагогам, следует руководствоваться Единым квалификационным справочником должностей руководителей, специалистов и служащих, а также порядком проведения аттестации таких работников.</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 xml:space="preserve">Исходя из указанных актов, полагает </w:t>
      </w:r>
      <w:proofErr w:type="spellStart"/>
      <w:r w:rsidRPr="00447C66">
        <w:rPr>
          <w:rFonts w:ascii="Arial" w:eastAsia="Times New Roman" w:hAnsi="Arial" w:cs="Arial"/>
          <w:color w:val="000000"/>
          <w:sz w:val="21"/>
          <w:szCs w:val="21"/>
          <w:lang w:eastAsia="ru-RU"/>
        </w:rPr>
        <w:t>Минобрнауки</w:t>
      </w:r>
      <w:proofErr w:type="spellEnd"/>
      <w:r w:rsidRPr="00447C66">
        <w:rPr>
          <w:rFonts w:ascii="Arial" w:eastAsia="Times New Roman" w:hAnsi="Arial" w:cs="Arial"/>
          <w:color w:val="000000"/>
          <w:sz w:val="21"/>
          <w:szCs w:val="21"/>
          <w:lang w:eastAsia="ru-RU"/>
        </w:rPr>
        <w:t> России, лица, имеющие, например, высшее профобразование по направлению подготовки "Образование и педагогика" (квалификации - "Филолог. Преподаватель русского языка и литературы", "Историк. Преподаватель истории") и (или) в области, соответствующей преподаваемому предмету (специальности - "Русский язык и литература", "История"), отвечают квалификационным требованиям, предъявляемым соответственно к учителям русского языка и литературы, истории и обществознания.</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Также необходимо учитывать, что педагог, не имеющий профильного образования, может соответствовать занимаемой должности при аттестации, если представление работодателя в аттестационную комиссию содержит мотивированную положительную оценку его профессиональных качеств и результатов работы.</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 xml:space="preserve">Кроме того, вышеназванный Единый квалификационный справочник позволяет по рекомендации аттестационной комиссии назначать на соответствующие должности лиц, которые не имеют </w:t>
      </w:r>
      <w:proofErr w:type="spellStart"/>
      <w:r w:rsidRPr="00447C66">
        <w:rPr>
          <w:rFonts w:ascii="Arial" w:eastAsia="Times New Roman" w:hAnsi="Arial" w:cs="Arial"/>
          <w:color w:val="000000"/>
          <w:sz w:val="21"/>
          <w:szCs w:val="21"/>
          <w:lang w:eastAsia="ru-RU"/>
        </w:rPr>
        <w:t>спецподготовки</w:t>
      </w:r>
      <w:proofErr w:type="spellEnd"/>
      <w:r w:rsidRPr="00447C66">
        <w:rPr>
          <w:rFonts w:ascii="Arial" w:eastAsia="Times New Roman" w:hAnsi="Arial" w:cs="Arial"/>
          <w:color w:val="000000"/>
          <w:sz w:val="21"/>
          <w:szCs w:val="21"/>
          <w:lang w:eastAsia="ru-RU"/>
        </w:rPr>
        <w:t xml:space="preserve"> или стажа работы, но обладают достаточными практическим опытом, компетентностью и выполняют качественно и в полном объеме возложенные на них должностные обязанности. К этой категории могут относиться, в частности, воспитатели из числа слушателей педагогических классов, которым была присвоена квалификация "Воспитатель детского сада", учителя технологии, имеющие квалификацию "Инженер-технолог" (независимо от специальности), и т. д.</w:t>
      </w:r>
    </w:p>
    <w:p w:rsidR="00447C66" w:rsidRPr="00447C66" w:rsidRDefault="00447C66" w:rsidP="00447C66">
      <w:pPr>
        <w:spacing w:after="255" w:line="240" w:lineRule="auto"/>
        <w:rPr>
          <w:rFonts w:ascii="Arial" w:eastAsia="Times New Roman" w:hAnsi="Arial" w:cs="Arial"/>
          <w:color w:val="000000"/>
          <w:sz w:val="21"/>
          <w:szCs w:val="21"/>
          <w:lang w:eastAsia="ru-RU"/>
        </w:rPr>
      </w:pPr>
      <w:r w:rsidRPr="00447C66">
        <w:rPr>
          <w:rFonts w:ascii="Arial" w:eastAsia="Times New Roman" w:hAnsi="Arial" w:cs="Arial"/>
          <w:color w:val="000000"/>
          <w:sz w:val="21"/>
          <w:szCs w:val="21"/>
          <w:lang w:eastAsia="ru-RU"/>
        </w:rPr>
        <w:t>Рекомендации работодателю о возможности назначения на педагогические должности таких лиц выносят аттестационные комиссии образовательных организаций.</w:t>
      </w:r>
    </w:p>
    <w:p w:rsidR="00C464F3" w:rsidRDefault="00447C66" w:rsidP="00447C66">
      <w:r w:rsidRPr="00447C66">
        <w:rPr>
          <w:rFonts w:ascii="Arial" w:eastAsia="Times New Roman" w:hAnsi="Arial" w:cs="Arial"/>
          <w:color w:val="000000"/>
          <w:sz w:val="21"/>
          <w:szCs w:val="21"/>
          <w:lang w:eastAsia="ru-RU"/>
        </w:rPr>
        <w:br/>
      </w:r>
      <w:r w:rsidRPr="00447C66">
        <w:rPr>
          <w:rFonts w:ascii="Arial" w:eastAsia="Times New Roman" w:hAnsi="Arial" w:cs="Arial"/>
          <w:color w:val="000000"/>
          <w:sz w:val="21"/>
          <w:szCs w:val="21"/>
          <w:lang w:eastAsia="ru-RU"/>
        </w:rPr>
        <w:br/>
        <w:t>ГАРАНТ.РУ: </w:t>
      </w:r>
      <w:hyperlink r:id="rId7" w:anchor="ixzz4g0lSZPu4" w:history="1">
        <w:r w:rsidRPr="00447C66">
          <w:rPr>
            <w:rFonts w:ascii="Arial" w:eastAsia="Times New Roman" w:hAnsi="Arial" w:cs="Arial"/>
            <w:color w:val="003399"/>
            <w:sz w:val="21"/>
            <w:szCs w:val="21"/>
            <w:bdr w:val="none" w:sz="0" w:space="0" w:color="auto" w:frame="1"/>
            <w:lang w:eastAsia="ru-RU"/>
          </w:rPr>
          <w:t>http://www.garant.ru/products/ipo/prime/doc/71095028/#ixzz4g0lSZPu4</w:t>
        </w:r>
      </w:hyperlink>
      <w:bookmarkStart w:id="2" w:name="_GoBack"/>
      <w:bookmarkEnd w:id="2"/>
    </w:p>
    <w:sectPr w:rsidR="00C46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E0"/>
    <w:rsid w:val="00447C66"/>
    <w:rsid w:val="00C464F3"/>
    <w:rsid w:val="00FD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D607B-DF66-4616-9EE5-B64CF7CD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894">
      <w:bodyDiv w:val="1"/>
      <w:marLeft w:val="0"/>
      <w:marRight w:val="0"/>
      <w:marTop w:val="0"/>
      <w:marBottom w:val="0"/>
      <w:divBdr>
        <w:top w:val="none" w:sz="0" w:space="0" w:color="auto"/>
        <w:left w:val="none" w:sz="0" w:space="0" w:color="auto"/>
        <w:bottom w:val="none" w:sz="0" w:space="0" w:color="auto"/>
        <w:right w:val="none" w:sz="0" w:space="0" w:color="auto"/>
      </w:divBdr>
      <w:divsChild>
        <w:div w:id="105619580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10950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095028/" TargetMode="External"/><Relationship Id="rId5" Type="http://schemas.openxmlformats.org/officeDocument/2006/relationships/hyperlink" Target="http://www.garant.ru/products/ipo/prime/doc/71095028/" TargetMode="External"/><Relationship Id="rId4" Type="http://schemas.openxmlformats.org/officeDocument/2006/relationships/hyperlink" Target="http://www.garant.ru/products/ipo/prime/doc/7109502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User-РС</dc:creator>
  <cp:keywords/>
  <dc:description/>
  <cp:lastModifiedBy>User-РС</cp:lastModifiedBy>
  <cp:revision>2</cp:revision>
  <dcterms:created xsi:type="dcterms:W3CDTF">2017-05-03T10:44:00Z</dcterms:created>
  <dcterms:modified xsi:type="dcterms:W3CDTF">2017-05-03T10:44:00Z</dcterms:modified>
</cp:coreProperties>
</file>